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B2" w:rsidRDefault="003B56B2" w:rsidP="003B56B2">
      <w:r>
        <w:rPr>
          <w:noProof/>
        </w:rPr>
        <w:drawing>
          <wp:inline distT="0" distB="0" distL="0" distR="0" wp14:anchorId="6941543F" wp14:editId="0A49E6EE">
            <wp:extent cx="5731510" cy="1350211"/>
            <wp:effectExtent l="0" t="0" r="2540" b="2540"/>
            <wp:docPr id="88" name="Picture 88" descr="https://lh5.googleusercontent.com/Uj6e1NHkRr1pDDz5QcBgQ-9I3J7IbB5HOeQ_tyYkQg1q_SxSk_9nLkbB-GJ8aJeR7seCkUoaPPUQT0-qeAheDtIhJo0inSalLx_ixQKIxHb5SgCGHMvmHXUxuKEm17nhgJ__O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j6e1NHkRr1pDDz5QcBgQ-9I3J7IbB5HOeQ_tyYkQg1q_SxSk_9nLkbB-GJ8aJeR7seCkUoaPPUQT0-qeAheDtIhJo0inSalLx_ixQKIxHb5SgCGHMvmHXUxuKEm17nhgJ__OBO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350211"/>
                    </a:xfrm>
                    <a:prstGeom prst="rect">
                      <a:avLst/>
                    </a:prstGeom>
                    <a:noFill/>
                    <a:ln>
                      <a:noFill/>
                    </a:ln>
                  </pic:spPr>
                </pic:pic>
              </a:graphicData>
            </a:graphic>
          </wp:inline>
        </w:drawing>
      </w:r>
    </w:p>
    <w:p w:rsidR="003B56B2" w:rsidRPr="00C85D5C" w:rsidRDefault="003B56B2" w:rsidP="003B56B2">
      <w:pPr>
        <w:pStyle w:val="NoSpacing"/>
        <w:jc w:val="center"/>
        <w:rPr>
          <w:b/>
          <w:color w:val="7030A0"/>
          <w:sz w:val="24"/>
          <w:szCs w:val="24"/>
        </w:rPr>
      </w:pPr>
      <w:r>
        <w:rPr>
          <w:b/>
          <w:color w:val="7030A0"/>
          <w:sz w:val="24"/>
          <w:szCs w:val="24"/>
        </w:rPr>
        <w:t>Elinor Warner (</w:t>
      </w:r>
      <w:bookmarkStart w:id="0" w:name="_GoBack"/>
      <w:bookmarkEnd w:id="0"/>
      <w:r>
        <w:rPr>
          <w:b/>
          <w:color w:val="7030A0"/>
          <w:sz w:val="24"/>
          <w:szCs w:val="24"/>
        </w:rPr>
        <w:t>Head Teacher)</w:t>
      </w:r>
    </w:p>
    <w:p w:rsidR="003B56B2" w:rsidRPr="00C85D5C" w:rsidRDefault="003B56B2" w:rsidP="003B56B2">
      <w:pPr>
        <w:pStyle w:val="NoSpacing"/>
        <w:jc w:val="center"/>
        <w:rPr>
          <w:b/>
          <w:color w:val="7030A0"/>
          <w:sz w:val="24"/>
          <w:szCs w:val="24"/>
        </w:rPr>
      </w:pPr>
      <w:r w:rsidRPr="00C85D5C">
        <w:rPr>
          <w:b/>
          <w:color w:val="7030A0"/>
          <w:sz w:val="24"/>
          <w:szCs w:val="24"/>
        </w:rPr>
        <w:t>11 School Road, Warstock, B14 4BH</w:t>
      </w:r>
    </w:p>
    <w:p w:rsidR="003B56B2" w:rsidRPr="00C85D5C" w:rsidRDefault="003B56B2" w:rsidP="003B56B2">
      <w:pPr>
        <w:pStyle w:val="NoSpacing"/>
        <w:jc w:val="center"/>
        <w:rPr>
          <w:b/>
          <w:color w:val="7030A0"/>
          <w:sz w:val="24"/>
          <w:szCs w:val="24"/>
        </w:rPr>
      </w:pPr>
      <w:r>
        <w:rPr>
          <w:b/>
          <w:color w:val="7030A0"/>
          <w:sz w:val="24"/>
          <w:szCs w:val="24"/>
        </w:rPr>
        <w:t>0121 474 2356</w:t>
      </w:r>
    </w:p>
    <w:p w:rsidR="003B56B2" w:rsidRDefault="003B56B2" w:rsidP="003B56B2">
      <w:pPr>
        <w:pStyle w:val="NoSpacing"/>
        <w:jc w:val="center"/>
        <w:rPr>
          <w:b/>
          <w:color w:val="7030A0"/>
          <w:sz w:val="24"/>
          <w:szCs w:val="24"/>
        </w:rPr>
      </w:pPr>
      <w:r w:rsidRPr="00C85D5C">
        <w:rPr>
          <w:b/>
          <w:color w:val="7030A0"/>
          <w:sz w:val="24"/>
          <w:szCs w:val="24"/>
        </w:rPr>
        <w:t>www.hightersheathnursery.org.uk</w:t>
      </w:r>
    </w:p>
    <w:p w:rsidR="003B56B2" w:rsidRDefault="003B56B2" w:rsidP="003B56B2">
      <w:pPr>
        <w:jc w:val="center"/>
        <w:rPr>
          <w:b/>
          <w:sz w:val="28"/>
          <w:szCs w:val="28"/>
        </w:rPr>
      </w:pPr>
    </w:p>
    <w:p w:rsidR="003B56B2" w:rsidRPr="00494708" w:rsidRDefault="003B56B2" w:rsidP="003B56B2">
      <w:pPr>
        <w:jc w:val="center"/>
        <w:rPr>
          <w:b/>
          <w:sz w:val="36"/>
          <w:szCs w:val="28"/>
        </w:rPr>
      </w:pPr>
      <w:r>
        <w:rPr>
          <w:b/>
          <w:sz w:val="36"/>
          <w:szCs w:val="28"/>
        </w:rPr>
        <w:t xml:space="preserve">Attendance </w:t>
      </w:r>
      <w:r w:rsidRPr="00494708">
        <w:rPr>
          <w:b/>
          <w:sz w:val="36"/>
          <w:szCs w:val="28"/>
        </w:rPr>
        <w:t>Policy</w:t>
      </w:r>
    </w:p>
    <w:p w:rsidR="007F46D1" w:rsidRDefault="007F46D1" w:rsidP="009475F1">
      <w:pPr>
        <w:widowControl w:val="0"/>
        <w:tabs>
          <w:tab w:val="left" w:pos="661"/>
        </w:tabs>
        <w:spacing w:after="0" w:line="240" w:lineRule="auto"/>
        <w:rPr>
          <w:rFonts w:ascii="Century Gothic" w:hAnsi="Century Gothic"/>
        </w:rPr>
      </w:pPr>
    </w:p>
    <w:p w:rsidR="00493D5D" w:rsidRDefault="009E3444" w:rsidP="007F46D1">
      <w:pPr>
        <w:widowControl w:val="0"/>
        <w:tabs>
          <w:tab w:val="left" w:pos="661"/>
        </w:tabs>
        <w:spacing w:after="0" w:line="240" w:lineRule="auto"/>
        <w:jc w:val="both"/>
        <w:rPr>
          <w:rFonts w:ascii="Century Gothic" w:hAnsi="Century Gothic"/>
        </w:rPr>
      </w:pPr>
      <w:r w:rsidRPr="008D42E3">
        <w:rPr>
          <w:rFonts w:ascii="Century Gothic" w:hAnsi="Century Gothic"/>
        </w:rPr>
        <w:t>RIGHTS RESPECTING SCHOOL This policy is in accordance with the 1989 United Nations Convention on the Rights of the Child (UNCRC)</w:t>
      </w:r>
      <w:r w:rsidR="007F46D1">
        <w:rPr>
          <w:rFonts w:ascii="Century Gothic" w:hAnsi="Century Gothic"/>
        </w:rPr>
        <w:t>.</w:t>
      </w:r>
    </w:p>
    <w:p w:rsidR="007F46D1" w:rsidRPr="009475F1" w:rsidRDefault="007F46D1" w:rsidP="007F46D1">
      <w:pPr>
        <w:widowControl w:val="0"/>
        <w:tabs>
          <w:tab w:val="left" w:pos="661"/>
        </w:tabs>
        <w:spacing w:after="0" w:line="240" w:lineRule="auto"/>
        <w:jc w:val="both"/>
        <w:rPr>
          <w:rFonts w:ascii="Century Gothic" w:hAnsi="Century Gothic"/>
        </w:rPr>
      </w:pPr>
    </w:p>
    <w:p w:rsidR="005D7E48" w:rsidRDefault="00493D5D" w:rsidP="007F46D1">
      <w:pPr>
        <w:spacing w:before="1" w:after="0"/>
        <w:ind w:right="82"/>
        <w:jc w:val="both"/>
        <w:rPr>
          <w:rFonts w:ascii="Century Gothic" w:hAnsi="Century Gothic"/>
        </w:rPr>
      </w:pPr>
      <w:r>
        <w:rPr>
          <w:rFonts w:ascii="Century Gothic" w:hAnsi="Century Gothic"/>
        </w:rPr>
        <w:t>W</w:t>
      </w:r>
      <w:r w:rsidRPr="00493D5D">
        <w:rPr>
          <w:rFonts w:ascii="Century Gothic" w:hAnsi="Century Gothic"/>
        </w:rPr>
        <w:t>e follow the policies and procedures from Birming</w:t>
      </w:r>
      <w:r w:rsidR="005D7E48">
        <w:rPr>
          <w:rFonts w:ascii="Century Gothic" w:hAnsi="Century Gothic"/>
        </w:rPr>
        <w:t xml:space="preserve">ham City Council and Birmingham </w:t>
      </w:r>
      <w:r w:rsidRPr="00493D5D">
        <w:rPr>
          <w:rFonts w:ascii="Century Gothic" w:hAnsi="Century Gothic"/>
        </w:rPr>
        <w:t>Safeguarding Children Board (BSCB) which includes the government's prevent strategy.</w:t>
      </w:r>
    </w:p>
    <w:p w:rsidR="007F46D1" w:rsidRDefault="007F46D1" w:rsidP="007F46D1">
      <w:pPr>
        <w:jc w:val="both"/>
        <w:rPr>
          <w:rFonts w:ascii="Century Gothic" w:hAnsi="Century Gothic"/>
        </w:rPr>
      </w:pPr>
    </w:p>
    <w:p w:rsidR="003C4A1C" w:rsidRPr="00BE5119" w:rsidRDefault="007F46D1" w:rsidP="007F46D1">
      <w:pPr>
        <w:jc w:val="both"/>
        <w:rPr>
          <w:rFonts w:ascii="Century Gothic" w:hAnsi="Century Gothic"/>
        </w:rPr>
      </w:pPr>
      <w:r>
        <w:rPr>
          <w:rFonts w:ascii="Century Gothic" w:hAnsi="Century Gothic"/>
        </w:rPr>
        <w:t xml:space="preserve">Highters Heath Nursery School </w:t>
      </w:r>
      <w:r w:rsidR="003C4A1C" w:rsidRPr="00BE5119">
        <w:rPr>
          <w:rFonts w:ascii="Century Gothic" w:hAnsi="Century Gothic"/>
        </w:rPr>
        <w:t>follow:</w:t>
      </w:r>
      <w:r>
        <w:rPr>
          <w:rFonts w:ascii="Century Gothic" w:hAnsi="Century Gothic"/>
        </w:rPr>
        <w:t xml:space="preserve"> -</w:t>
      </w:r>
    </w:p>
    <w:p w:rsidR="003C4A1C" w:rsidRPr="002C5CD9" w:rsidRDefault="003C4A1C" w:rsidP="007F46D1">
      <w:pPr>
        <w:jc w:val="both"/>
        <w:rPr>
          <w:rFonts w:ascii="Century Gothic" w:hAnsi="Century Gothic"/>
        </w:rPr>
      </w:pPr>
      <w:r w:rsidRPr="00BE5119">
        <w:rPr>
          <w:rFonts w:ascii="Century Gothic" w:hAnsi="Century Gothic"/>
        </w:rPr>
        <w:t xml:space="preserve">Birmingham City Councils guidelines </w:t>
      </w:r>
      <w:r w:rsidR="007F46D1">
        <w:rPr>
          <w:rFonts w:ascii="Century Gothic" w:hAnsi="Century Gothic"/>
        </w:rPr>
        <w:t xml:space="preserve">regarding </w:t>
      </w:r>
      <w:r w:rsidRPr="00BE5119">
        <w:rPr>
          <w:rFonts w:ascii="Century Gothic" w:hAnsi="Century Gothic"/>
        </w:rPr>
        <w:t>attendance.</w:t>
      </w:r>
      <w:r w:rsidR="002C5CD9">
        <w:rPr>
          <w:rFonts w:ascii="Century Gothic" w:hAnsi="Century Gothic"/>
        </w:rPr>
        <w:t xml:space="preserve"> Although our children are not of compulsory school age we make reference to the good practice </w:t>
      </w:r>
      <w:r w:rsidR="002C5CD9" w:rsidRPr="002C5CD9">
        <w:rPr>
          <w:rFonts w:ascii="Century Gothic" w:hAnsi="Century Gothic"/>
        </w:rPr>
        <w:t xml:space="preserve">outlined in </w:t>
      </w:r>
      <w:r w:rsidR="007F46D1">
        <w:rPr>
          <w:rFonts w:ascii="Century Gothic" w:hAnsi="Century Gothic"/>
        </w:rPr>
        <w:t xml:space="preserve">the </w:t>
      </w:r>
      <w:r w:rsidR="002C5CD9" w:rsidRPr="002C5CD9">
        <w:rPr>
          <w:rFonts w:ascii="Century Gothic" w:hAnsi="Century Gothic"/>
        </w:rPr>
        <w:t>Children Missing from Education (CME)</w:t>
      </w:r>
      <w:r w:rsidR="002C5CD9">
        <w:rPr>
          <w:rFonts w:ascii="Century Gothic" w:hAnsi="Century Gothic"/>
        </w:rPr>
        <w:t xml:space="preserve"> September 2017 (</w:t>
      </w:r>
      <w:r w:rsidR="002C5CD9">
        <w:rPr>
          <w:rFonts w:ascii="Century Gothic" w:hAnsi="Century Gothic"/>
          <w:i/>
        </w:rPr>
        <w:t>Appendix 2</w:t>
      </w:r>
      <w:r w:rsidR="002C5CD9">
        <w:rPr>
          <w:rFonts w:ascii="Century Gothic" w:hAnsi="Century Gothic"/>
        </w:rPr>
        <w:t>)</w:t>
      </w:r>
      <w:r w:rsidR="007F46D1">
        <w:rPr>
          <w:rFonts w:ascii="Century Gothic" w:hAnsi="Century Gothic"/>
        </w:rPr>
        <w:t xml:space="preserve"> – see enclosed. </w:t>
      </w:r>
    </w:p>
    <w:p w:rsidR="003C4A1C" w:rsidRPr="00BE5119" w:rsidRDefault="003C4A1C" w:rsidP="007F46D1">
      <w:pPr>
        <w:jc w:val="both"/>
        <w:rPr>
          <w:rFonts w:ascii="Century Gothic" w:hAnsi="Century Gothic"/>
        </w:rPr>
      </w:pPr>
      <w:r w:rsidRPr="00BE5119">
        <w:rPr>
          <w:rFonts w:ascii="Century Gothic" w:hAnsi="Century Gothic"/>
        </w:rPr>
        <w:t>The policies and procedures from Birmingham City Council and Birmingham Saf</w:t>
      </w:r>
      <w:r>
        <w:rPr>
          <w:rFonts w:ascii="Century Gothic" w:hAnsi="Century Gothic"/>
        </w:rPr>
        <w:t xml:space="preserve">eguarding Children Board (BSCB) </w:t>
      </w:r>
      <w:r w:rsidRPr="00BE5119">
        <w:rPr>
          <w:rFonts w:ascii="Century Gothic" w:hAnsi="Century Gothic"/>
        </w:rPr>
        <w:t>which includes the government's prevent strategy.</w:t>
      </w:r>
      <w:r w:rsidR="002C5CD9">
        <w:rPr>
          <w:rFonts w:ascii="Century Gothic" w:hAnsi="Century Gothic"/>
        </w:rPr>
        <w:t xml:space="preserve"> </w:t>
      </w:r>
    </w:p>
    <w:p w:rsidR="003C4A1C" w:rsidRPr="00BE5119" w:rsidRDefault="003C4A1C" w:rsidP="007F46D1">
      <w:pPr>
        <w:jc w:val="both"/>
        <w:rPr>
          <w:rFonts w:ascii="Century Gothic" w:hAnsi="Century Gothic"/>
        </w:rPr>
      </w:pPr>
      <w:r w:rsidRPr="00BE5119">
        <w:rPr>
          <w:rFonts w:ascii="Century Gothic" w:hAnsi="Century Gothic"/>
        </w:rPr>
        <w:t>Early Education Entitlement (EEE) provision for 2, 3 and 4 year old children in Birmingham as covered in the provider agreement.</w:t>
      </w:r>
    </w:p>
    <w:p w:rsidR="003C4A1C" w:rsidRPr="003C4A1C" w:rsidRDefault="003C4A1C" w:rsidP="007F46D1">
      <w:pPr>
        <w:jc w:val="both"/>
        <w:rPr>
          <w:rFonts w:ascii="Century Gothic" w:hAnsi="Century Gothic"/>
          <w:b/>
        </w:rPr>
      </w:pPr>
      <w:r w:rsidRPr="003C4A1C">
        <w:rPr>
          <w:rFonts w:ascii="Century Gothic" w:hAnsi="Century Gothic"/>
          <w:b/>
        </w:rPr>
        <w:t>Rationale</w:t>
      </w:r>
    </w:p>
    <w:p w:rsidR="003C4A1C" w:rsidRPr="00BE5119" w:rsidRDefault="007F46D1" w:rsidP="007F46D1">
      <w:pPr>
        <w:jc w:val="both"/>
        <w:rPr>
          <w:rFonts w:ascii="Century Gothic" w:hAnsi="Century Gothic"/>
        </w:rPr>
      </w:pPr>
      <w:r>
        <w:rPr>
          <w:rFonts w:ascii="Century Gothic" w:hAnsi="Century Gothic"/>
        </w:rPr>
        <w:t>Highters Heath</w:t>
      </w:r>
      <w:r w:rsidR="003C4A1C" w:rsidRPr="00BE5119">
        <w:rPr>
          <w:rFonts w:ascii="Century Gothic" w:hAnsi="Century Gothic"/>
        </w:rPr>
        <w:t xml:space="preserve"> Nursery School bases its attendance policy on the guidelines as set out by the Birmingham Local Authority.</w:t>
      </w:r>
    </w:p>
    <w:p w:rsidR="003C4A1C" w:rsidRPr="00BE5119" w:rsidRDefault="003C4A1C" w:rsidP="007F46D1">
      <w:pPr>
        <w:jc w:val="both"/>
        <w:rPr>
          <w:rFonts w:ascii="Century Gothic" w:hAnsi="Century Gothic"/>
        </w:rPr>
      </w:pPr>
      <w:r w:rsidRPr="00BE5119">
        <w:rPr>
          <w:rFonts w:ascii="Century Gothic" w:hAnsi="Century Gothic"/>
        </w:rPr>
        <w:t>Whilst the legal responsibility for regular school attendance rests with parents, it is not compulsory for nursery aged children.</w:t>
      </w:r>
    </w:p>
    <w:p w:rsidR="003C4A1C" w:rsidRPr="00BE5119" w:rsidRDefault="003C4A1C" w:rsidP="007F46D1">
      <w:pPr>
        <w:jc w:val="both"/>
        <w:rPr>
          <w:rFonts w:ascii="Century Gothic" w:hAnsi="Century Gothic"/>
        </w:rPr>
      </w:pPr>
      <w:r w:rsidRPr="00BE5119">
        <w:rPr>
          <w:rFonts w:ascii="Century Gothic" w:hAnsi="Century Gothic"/>
        </w:rPr>
        <w:t xml:space="preserve">Staff at </w:t>
      </w:r>
      <w:r w:rsidR="007F46D1">
        <w:rPr>
          <w:rFonts w:ascii="Century Gothic" w:hAnsi="Century Gothic"/>
        </w:rPr>
        <w:t>Highters Heath</w:t>
      </w:r>
      <w:r w:rsidRPr="00BE5119">
        <w:rPr>
          <w:rFonts w:ascii="Century Gothic" w:hAnsi="Century Gothic"/>
        </w:rPr>
        <w:t xml:space="preserve"> Nursery School encourage good attendance and are committed to improving poor attendance to promote regular routines for young children.</w:t>
      </w:r>
    </w:p>
    <w:p w:rsidR="003C4A1C" w:rsidRPr="00BE5119" w:rsidRDefault="007F46D1" w:rsidP="007F46D1">
      <w:pPr>
        <w:jc w:val="both"/>
        <w:rPr>
          <w:rFonts w:ascii="Century Gothic" w:hAnsi="Century Gothic"/>
        </w:rPr>
      </w:pPr>
      <w:r>
        <w:rPr>
          <w:rFonts w:ascii="Century Gothic" w:hAnsi="Century Gothic"/>
        </w:rPr>
        <w:t>Highters Heath</w:t>
      </w:r>
      <w:r w:rsidR="003C4A1C" w:rsidRPr="00BE5119">
        <w:rPr>
          <w:rFonts w:ascii="Century Gothic" w:hAnsi="Century Gothic"/>
        </w:rPr>
        <w:t xml:space="preserve"> Nursery School is required to maintain specific records and to produce specified information on the attendance of children (the Education children registration regulations 1995).</w:t>
      </w:r>
    </w:p>
    <w:p w:rsidR="003C4A1C" w:rsidRPr="00BE5119" w:rsidRDefault="003C4A1C" w:rsidP="007F46D1">
      <w:pPr>
        <w:jc w:val="both"/>
        <w:rPr>
          <w:rFonts w:ascii="Century Gothic" w:hAnsi="Century Gothic"/>
        </w:rPr>
      </w:pPr>
      <w:r w:rsidRPr="00BE5119">
        <w:rPr>
          <w:rFonts w:ascii="Century Gothic" w:hAnsi="Century Gothic"/>
        </w:rPr>
        <w:lastRenderedPageBreak/>
        <w:t xml:space="preserve">Statutory obligation apart, </w:t>
      </w:r>
      <w:r w:rsidR="007F46D1">
        <w:rPr>
          <w:rFonts w:ascii="Century Gothic" w:hAnsi="Century Gothic"/>
        </w:rPr>
        <w:t>Highters Heath</w:t>
      </w:r>
      <w:r w:rsidRPr="00BE5119">
        <w:rPr>
          <w:rFonts w:ascii="Century Gothic" w:hAnsi="Century Gothic"/>
        </w:rPr>
        <w:t xml:space="preserve"> Nursery School is committed to the continual improvements of attendance standards. Poor attendance is</w:t>
      </w:r>
      <w:r>
        <w:rPr>
          <w:rFonts w:ascii="Century Gothic" w:hAnsi="Century Gothic"/>
        </w:rPr>
        <w:t xml:space="preserve"> </w:t>
      </w:r>
      <w:r w:rsidRPr="00BE5119">
        <w:rPr>
          <w:rFonts w:ascii="Century Gothic" w:hAnsi="Century Gothic"/>
        </w:rPr>
        <w:t>detrimental to a child’s education achievement.</w:t>
      </w:r>
    </w:p>
    <w:p w:rsidR="003C4A1C" w:rsidRPr="003C4A1C" w:rsidRDefault="003C4A1C" w:rsidP="007F46D1">
      <w:pPr>
        <w:jc w:val="both"/>
        <w:rPr>
          <w:rFonts w:ascii="Century Gothic" w:hAnsi="Century Gothic"/>
          <w:b/>
        </w:rPr>
      </w:pPr>
      <w:r w:rsidRPr="003C4A1C">
        <w:rPr>
          <w:rFonts w:ascii="Century Gothic" w:hAnsi="Century Gothic"/>
          <w:b/>
        </w:rPr>
        <w:t>Objectives</w:t>
      </w:r>
    </w:p>
    <w:p w:rsidR="007F46D1" w:rsidRDefault="003C4A1C" w:rsidP="007F46D1">
      <w:pPr>
        <w:jc w:val="both"/>
        <w:rPr>
          <w:rFonts w:ascii="Century Gothic" w:hAnsi="Century Gothic"/>
        </w:rPr>
      </w:pPr>
      <w:r w:rsidRPr="00BE5119">
        <w:rPr>
          <w:rFonts w:ascii="Century Gothic" w:hAnsi="Century Gothic"/>
        </w:rPr>
        <w:t>To promote good attendance</w:t>
      </w:r>
      <w:r w:rsidR="007F46D1">
        <w:rPr>
          <w:rFonts w:ascii="Century Gothic" w:hAnsi="Century Gothic"/>
        </w:rPr>
        <w:t>,</w:t>
      </w:r>
      <w:r w:rsidRPr="00BE5119">
        <w:rPr>
          <w:rFonts w:ascii="Century Gothic" w:hAnsi="Century Gothic"/>
        </w:rPr>
        <w:t xml:space="preserve"> which is vital to educational achievement. </w:t>
      </w:r>
    </w:p>
    <w:p w:rsidR="003C4A1C" w:rsidRPr="00BE5119" w:rsidRDefault="003C4A1C" w:rsidP="007F46D1">
      <w:pPr>
        <w:jc w:val="both"/>
        <w:rPr>
          <w:rFonts w:ascii="Century Gothic" w:hAnsi="Century Gothic"/>
        </w:rPr>
      </w:pPr>
      <w:r w:rsidRPr="00BE5119">
        <w:rPr>
          <w:rFonts w:ascii="Century Gothic" w:hAnsi="Century Gothic"/>
        </w:rPr>
        <w:t>To convey clearly to parents and children that regular attendance is essential.</w:t>
      </w:r>
    </w:p>
    <w:p w:rsidR="003C4A1C" w:rsidRPr="00BE5119" w:rsidRDefault="003C4A1C" w:rsidP="007F46D1">
      <w:pPr>
        <w:jc w:val="both"/>
        <w:rPr>
          <w:rFonts w:ascii="Century Gothic" w:hAnsi="Century Gothic"/>
        </w:rPr>
      </w:pPr>
      <w:r w:rsidRPr="00BE5119">
        <w:rPr>
          <w:rFonts w:ascii="Century Gothic" w:hAnsi="Century Gothic"/>
        </w:rPr>
        <w:t>Unauthorised absence and persistent lateness is not acceptable; parental condoned, unjustifiable absence will be investigated</w:t>
      </w:r>
      <w:r>
        <w:rPr>
          <w:rFonts w:ascii="Century Gothic" w:hAnsi="Century Gothic"/>
        </w:rPr>
        <w:t xml:space="preserve"> </w:t>
      </w:r>
      <w:r w:rsidRPr="00BE5119">
        <w:rPr>
          <w:rFonts w:ascii="Century Gothic" w:hAnsi="Century Gothic"/>
        </w:rPr>
        <w:t>and may be recorded as unauthorised absence.</w:t>
      </w:r>
    </w:p>
    <w:p w:rsidR="003C4A1C" w:rsidRPr="00BE5119" w:rsidRDefault="003C4A1C" w:rsidP="007F46D1">
      <w:pPr>
        <w:jc w:val="both"/>
        <w:rPr>
          <w:rFonts w:ascii="Century Gothic" w:hAnsi="Century Gothic"/>
        </w:rPr>
      </w:pPr>
      <w:r w:rsidRPr="00BE5119">
        <w:rPr>
          <w:rFonts w:ascii="Century Gothic" w:hAnsi="Century Gothic"/>
        </w:rPr>
        <w:t>To keep records of attendance which clearly distinguish between authorised and unauthorised absence by children; provide accurate information</w:t>
      </w:r>
      <w:r>
        <w:rPr>
          <w:rFonts w:ascii="Century Gothic" w:hAnsi="Century Gothic"/>
        </w:rPr>
        <w:t xml:space="preserve"> </w:t>
      </w:r>
      <w:r w:rsidRPr="00BE5119">
        <w:rPr>
          <w:rFonts w:ascii="Century Gothic" w:hAnsi="Century Gothic"/>
        </w:rPr>
        <w:t>on actual attendance to enable monitoring and evaluation of school attendance rates through centrally held records.</w:t>
      </w:r>
    </w:p>
    <w:p w:rsidR="003C4A1C" w:rsidRPr="00BE5119" w:rsidRDefault="003C4A1C" w:rsidP="007F46D1">
      <w:pPr>
        <w:jc w:val="both"/>
        <w:rPr>
          <w:rFonts w:ascii="Century Gothic" w:hAnsi="Century Gothic"/>
        </w:rPr>
      </w:pPr>
      <w:r w:rsidRPr="00BE5119">
        <w:rPr>
          <w:rFonts w:ascii="Century Gothic" w:hAnsi="Century Gothic"/>
        </w:rPr>
        <w:t>To be sensitive to situations where regular attendance patterns are disrupted by external factors such as Special Educational Needs or Disabilities.</w:t>
      </w:r>
    </w:p>
    <w:p w:rsidR="003C4A1C" w:rsidRPr="00BE5119" w:rsidRDefault="003C4A1C" w:rsidP="007F46D1">
      <w:pPr>
        <w:jc w:val="both"/>
        <w:rPr>
          <w:rFonts w:ascii="Century Gothic" w:hAnsi="Century Gothic"/>
        </w:rPr>
      </w:pPr>
      <w:r w:rsidRPr="00BE5119">
        <w:rPr>
          <w:rFonts w:ascii="Century Gothic" w:hAnsi="Century Gothic"/>
        </w:rPr>
        <w:t>To safeguard children when they are absent from school.</w:t>
      </w:r>
    </w:p>
    <w:p w:rsidR="003C4A1C" w:rsidRPr="003C4A1C" w:rsidRDefault="003C4A1C" w:rsidP="007F46D1">
      <w:pPr>
        <w:jc w:val="both"/>
        <w:rPr>
          <w:rFonts w:ascii="Century Gothic" w:hAnsi="Century Gothic"/>
          <w:b/>
        </w:rPr>
      </w:pPr>
      <w:r w:rsidRPr="003C4A1C">
        <w:rPr>
          <w:rFonts w:ascii="Century Gothic" w:hAnsi="Century Gothic"/>
          <w:b/>
        </w:rPr>
        <w:t>Actions</w:t>
      </w:r>
    </w:p>
    <w:p w:rsidR="003C4A1C" w:rsidRPr="00BE5119" w:rsidRDefault="007F46D1" w:rsidP="007F46D1">
      <w:pPr>
        <w:jc w:val="both"/>
        <w:rPr>
          <w:rFonts w:ascii="Century Gothic" w:hAnsi="Century Gothic"/>
        </w:rPr>
      </w:pPr>
      <w:r>
        <w:rPr>
          <w:rFonts w:ascii="Century Gothic" w:hAnsi="Century Gothic"/>
        </w:rPr>
        <w:t>Highters Heath</w:t>
      </w:r>
      <w:r w:rsidR="003C4A1C" w:rsidRPr="00BE5119">
        <w:rPr>
          <w:rFonts w:ascii="Century Gothic" w:hAnsi="Century Gothic"/>
        </w:rPr>
        <w:t xml:space="preserve"> Nursery School will make its policy on attendance clear to parents and children through:</w:t>
      </w:r>
    </w:p>
    <w:p w:rsidR="003C4A1C" w:rsidRPr="00BE5119" w:rsidRDefault="003C4A1C" w:rsidP="007F46D1">
      <w:pPr>
        <w:jc w:val="both"/>
        <w:rPr>
          <w:rFonts w:ascii="Century Gothic" w:hAnsi="Century Gothic"/>
        </w:rPr>
      </w:pPr>
      <w:r w:rsidRPr="00BE5119">
        <w:rPr>
          <w:rFonts w:ascii="Century Gothic" w:hAnsi="Century Gothic"/>
        </w:rPr>
        <w:t>The home vis</w:t>
      </w:r>
      <w:r w:rsidR="007F46D1">
        <w:rPr>
          <w:rFonts w:ascii="Century Gothic" w:hAnsi="Century Gothic"/>
        </w:rPr>
        <w:t>it procedure prior to admission</w:t>
      </w:r>
    </w:p>
    <w:p w:rsidR="003C4A1C" w:rsidRPr="00BE5119" w:rsidRDefault="003C4A1C" w:rsidP="007F46D1">
      <w:pPr>
        <w:jc w:val="both"/>
        <w:rPr>
          <w:rFonts w:ascii="Century Gothic" w:hAnsi="Century Gothic"/>
        </w:rPr>
      </w:pPr>
      <w:r w:rsidRPr="00BE5119">
        <w:rPr>
          <w:rFonts w:ascii="Century Gothic" w:hAnsi="Century Gothic"/>
        </w:rPr>
        <w:t>The prominence of attendance policy</w:t>
      </w:r>
    </w:p>
    <w:p w:rsidR="003C4A1C" w:rsidRPr="00BE5119" w:rsidRDefault="003C4A1C" w:rsidP="007F46D1">
      <w:pPr>
        <w:jc w:val="both"/>
        <w:rPr>
          <w:rFonts w:ascii="Century Gothic" w:hAnsi="Century Gothic"/>
        </w:rPr>
      </w:pPr>
      <w:r w:rsidRPr="00BE5119">
        <w:rPr>
          <w:rFonts w:ascii="Century Gothic" w:hAnsi="Century Gothic"/>
        </w:rPr>
        <w:t>The use of standardised letters to parents/carers addressing specific aspects of attendance and requiring</w:t>
      </w:r>
      <w:r>
        <w:rPr>
          <w:rFonts w:ascii="Century Gothic" w:hAnsi="Century Gothic"/>
        </w:rPr>
        <w:t xml:space="preserve"> </w:t>
      </w:r>
      <w:r w:rsidRPr="00BE5119">
        <w:rPr>
          <w:rFonts w:ascii="Century Gothic" w:hAnsi="Century Gothic"/>
        </w:rPr>
        <w:t>parental response, parent/carer interviews in the case of repeated</w:t>
      </w:r>
      <w:r w:rsidR="007F46D1">
        <w:rPr>
          <w:rFonts w:ascii="Century Gothic" w:hAnsi="Century Gothic"/>
        </w:rPr>
        <w:t xml:space="preserve"> or </w:t>
      </w:r>
      <w:r w:rsidRPr="00BE5119">
        <w:rPr>
          <w:rFonts w:ascii="Century Gothic" w:hAnsi="Century Gothic"/>
        </w:rPr>
        <w:t>unexplained absences.</w:t>
      </w:r>
    </w:p>
    <w:p w:rsidR="003C4A1C" w:rsidRPr="00BE5119" w:rsidRDefault="003C4A1C" w:rsidP="007F46D1">
      <w:pPr>
        <w:jc w:val="both"/>
        <w:rPr>
          <w:rFonts w:ascii="Century Gothic" w:hAnsi="Century Gothic"/>
        </w:rPr>
      </w:pPr>
      <w:r w:rsidRPr="00BE5119">
        <w:rPr>
          <w:rFonts w:ascii="Century Gothic" w:hAnsi="Century Gothic"/>
        </w:rPr>
        <w:t>Clear systems and procedures will govern response to all children absence.</w:t>
      </w:r>
    </w:p>
    <w:p w:rsidR="003C4A1C" w:rsidRPr="00BE5119" w:rsidRDefault="007F46D1" w:rsidP="007F46D1">
      <w:pPr>
        <w:jc w:val="both"/>
        <w:rPr>
          <w:rFonts w:ascii="Century Gothic" w:hAnsi="Century Gothic"/>
        </w:rPr>
      </w:pPr>
      <w:r>
        <w:rPr>
          <w:rFonts w:ascii="Century Gothic" w:hAnsi="Century Gothic"/>
        </w:rPr>
        <w:t>Highters Heath</w:t>
      </w:r>
      <w:r w:rsidR="003C4A1C" w:rsidRPr="00BE5119">
        <w:rPr>
          <w:rFonts w:ascii="Century Gothic" w:hAnsi="Century Gothic"/>
        </w:rPr>
        <w:t xml:space="preserve"> Nursery School will be alert and responsive to the range of factors that can affect attendance.</w:t>
      </w:r>
    </w:p>
    <w:p w:rsidR="003C4A1C" w:rsidRPr="00BE5119" w:rsidRDefault="003C4A1C" w:rsidP="007F46D1">
      <w:pPr>
        <w:jc w:val="both"/>
        <w:rPr>
          <w:rFonts w:ascii="Century Gothic" w:hAnsi="Century Gothic"/>
        </w:rPr>
      </w:pPr>
      <w:r w:rsidRPr="00BE5119">
        <w:rPr>
          <w:rFonts w:ascii="Century Gothic" w:hAnsi="Century Gothic"/>
        </w:rPr>
        <w:t xml:space="preserve">The main factors affecting attendance of children at </w:t>
      </w:r>
      <w:r w:rsidR="007F46D1">
        <w:rPr>
          <w:rFonts w:ascii="Century Gothic" w:hAnsi="Century Gothic"/>
        </w:rPr>
        <w:t>Highters Heath</w:t>
      </w:r>
      <w:r w:rsidRPr="00BE5119">
        <w:rPr>
          <w:rFonts w:ascii="Century Gothic" w:hAnsi="Century Gothic"/>
        </w:rPr>
        <w:t xml:space="preserve"> Nursery School are: Illness, medical appointments, parental attitude and religious observance.</w:t>
      </w:r>
    </w:p>
    <w:p w:rsidR="003C4A1C" w:rsidRPr="003C4A1C" w:rsidRDefault="003C4A1C" w:rsidP="007F46D1">
      <w:pPr>
        <w:jc w:val="both"/>
        <w:rPr>
          <w:rFonts w:ascii="Century Gothic" w:hAnsi="Century Gothic"/>
          <w:b/>
        </w:rPr>
      </w:pPr>
      <w:r w:rsidRPr="003C4A1C">
        <w:rPr>
          <w:rFonts w:ascii="Century Gothic" w:hAnsi="Century Gothic"/>
          <w:b/>
        </w:rPr>
        <w:t>First Day Attendance</w:t>
      </w:r>
    </w:p>
    <w:p w:rsidR="003C4A1C" w:rsidRPr="00BE5119" w:rsidRDefault="003C4A1C" w:rsidP="007F46D1">
      <w:pPr>
        <w:jc w:val="both"/>
        <w:rPr>
          <w:rFonts w:ascii="Century Gothic" w:hAnsi="Century Gothic"/>
        </w:rPr>
      </w:pPr>
      <w:r w:rsidRPr="00BE5119">
        <w:rPr>
          <w:rFonts w:ascii="Century Gothic" w:hAnsi="Century Gothic"/>
        </w:rPr>
        <w:t>Any absence will prompt a first day contact. Specified systems will be laid down for the recording of absence,</w:t>
      </w:r>
      <w:r>
        <w:rPr>
          <w:rFonts w:ascii="Century Gothic" w:hAnsi="Century Gothic"/>
        </w:rPr>
        <w:t xml:space="preserve"> </w:t>
      </w:r>
      <w:r w:rsidRPr="00BE5119">
        <w:rPr>
          <w:rFonts w:ascii="Century Gothic" w:hAnsi="Century Gothic"/>
        </w:rPr>
        <w:t xml:space="preserve">which fulfil statutory requirements and enable </w:t>
      </w:r>
      <w:r w:rsidR="007F46D1">
        <w:rPr>
          <w:rFonts w:ascii="Century Gothic" w:hAnsi="Century Gothic"/>
        </w:rPr>
        <w:t>Highters Heath</w:t>
      </w:r>
      <w:r w:rsidRPr="00BE5119">
        <w:rPr>
          <w:rFonts w:ascii="Century Gothic" w:hAnsi="Century Gothic"/>
        </w:rPr>
        <w:t xml:space="preserve"> Nursery School to monitor and evaluate</w:t>
      </w:r>
      <w:r>
        <w:rPr>
          <w:rFonts w:ascii="Century Gothic" w:hAnsi="Century Gothic"/>
        </w:rPr>
        <w:t xml:space="preserve"> </w:t>
      </w:r>
      <w:r w:rsidRPr="00BE5119">
        <w:rPr>
          <w:rFonts w:ascii="Century Gothic" w:hAnsi="Century Gothic"/>
        </w:rPr>
        <w:t>attendance effectively.</w:t>
      </w:r>
      <w:r>
        <w:rPr>
          <w:rFonts w:ascii="Century Gothic" w:hAnsi="Century Gothic"/>
        </w:rPr>
        <w:t xml:space="preserve"> </w:t>
      </w:r>
    </w:p>
    <w:p w:rsidR="003C4A1C" w:rsidRPr="00BE5119" w:rsidRDefault="003C4A1C" w:rsidP="007F46D1">
      <w:pPr>
        <w:jc w:val="both"/>
        <w:rPr>
          <w:rFonts w:ascii="Century Gothic" w:hAnsi="Century Gothic"/>
        </w:rPr>
      </w:pPr>
      <w:r w:rsidRPr="00BE5119">
        <w:rPr>
          <w:rFonts w:ascii="Century Gothic" w:hAnsi="Century Gothic"/>
        </w:rPr>
        <w:t>As part of our duty to safeguard children, any absence without informing the school will result in a phone call</w:t>
      </w:r>
      <w:r>
        <w:rPr>
          <w:rFonts w:ascii="Century Gothic" w:hAnsi="Century Gothic"/>
        </w:rPr>
        <w:t xml:space="preserve"> </w:t>
      </w:r>
      <w:r w:rsidRPr="00BE5119">
        <w:rPr>
          <w:rFonts w:ascii="Century Gothic" w:hAnsi="Century Gothic"/>
        </w:rPr>
        <w:t>from the school once registration has closed, followed by a home visit if no response is made</w:t>
      </w:r>
      <w:r w:rsidR="007F46D1">
        <w:rPr>
          <w:rFonts w:ascii="Century Gothic" w:hAnsi="Century Gothic"/>
        </w:rPr>
        <w:t xml:space="preserve"> on the second day of absence</w:t>
      </w:r>
      <w:r w:rsidRPr="00BE5119">
        <w:rPr>
          <w:rFonts w:ascii="Century Gothic" w:hAnsi="Century Gothic"/>
        </w:rPr>
        <w:t xml:space="preserve">. </w:t>
      </w:r>
    </w:p>
    <w:p w:rsidR="003C4A1C" w:rsidRPr="00BE5119" w:rsidRDefault="003C4A1C" w:rsidP="007F46D1">
      <w:pPr>
        <w:jc w:val="both"/>
        <w:rPr>
          <w:rFonts w:ascii="Century Gothic" w:hAnsi="Century Gothic"/>
        </w:rPr>
      </w:pPr>
      <w:r w:rsidRPr="00BE5119">
        <w:rPr>
          <w:rFonts w:ascii="Century Gothic" w:hAnsi="Century Gothic"/>
        </w:rPr>
        <w:lastRenderedPageBreak/>
        <w:t>All concerns and safeguarding issues are recorded on 'My</w:t>
      </w:r>
      <w:r>
        <w:rPr>
          <w:rFonts w:ascii="Century Gothic" w:hAnsi="Century Gothic"/>
        </w:rPr>
        <w:t xml:space="preserve"> C</w:t>
      </w:r>
      <w:r w:rsidRPr="00BE5119">
        <w:rPr>
          <w:rFonts w:ascii="Century Gothic" w:hAnsi="Century Gothic"/>
        </w:rPr>
        <w:t xml:space="preserve">oncern' </w:t>
      </w:r>
      <w:r w:rsidR="007F46D1">
        <w:rPr>
          <w:rFonts w:ascii="Century Gothic" w:hAnsi="Century Gothic"/>
        </w:rPr>
        <w:t>Highters Heath</w:t>
      </w:r>
      <w:r w:rsidRPr="00BE5119">
        <w:rPr>
          <w:rFonts w:ascii="Century Gothic" w:hAnsi="Century Gothic"/>
        </w:rPr>
        <w:t xml:space="preserve"> Nursery School's online safeguarding system.</w:t>
      </w:r>
    </w:p>
    <w:p w:rsidR="003C4A1C" w:rsidRPr="003C4A1C" w:rsidRDefault="003C4A1C" w:rsidP="007F46D1">
      <w:pPr>
        <w:jc w:val="both"/>
        <w:rPr>
          <w:rFonts w:ascii="Century Gothic" w:hAnsi="Century Gothic"/>
          <w:b/>
        </w:rPr>
      </w:pPr>
      <w:r w:rsidRPr="003C4A1C">
        <w:rPr>
          <w:rFonts w:ascii="Century Gothic" w:hAnsi="Century Gothic"/>
          <w:b/>
        </w:rPr>
        <w:t>Monitoring</w:t>
      </w:r>
    </w:p>
    <w:p w:rsidR="003C4A1C" w:rsidRPr="00BE5119" w:rsidRDefault="003C4A1C" w:rsidP="007F46D1">
      <w:pPr>
        <w:jc w:val="both"/>
        <w:rPr>
          <w:rFonts w:ascii="Century Gothic" w:hAnsi="Century Gothic"/>
        </w:rPr>
      </w:pPr>
      <w:r w:rsidRPr="00BE5119">
        <w:rPr>
          <w:rFonts w:ascii="Century Gothic" w:hAnsi="Century Gothic"/>
        </w:rPr>
        <w:t>Registers are the legal official means of monitoring children’s attendance and must therefore be kept accurately.</w:t>
      </w:r>
    </w:p>
    <w:p w:rsidR="003C4A1C" w:rsidRPr="00BE5119" w:rsidRDefault="003C4A1C" w:rsidP="007F46D1">
      <w:pPr>
        <w:jc w:val="both"/>
        <w:rPr>
          <w:rFonts w:ascii="Century Gothic" w:hAnsi="Century Gothic"/>
        </w:rPr>
      </w:pPr>
      <w:r w:rsidRPr="00BE5119">
        <w:rPr>
          <w:rFonts w:ascii="Century Gothic" w:hAnsi="Century Gothic"/>
        </w:rPr>
        <w:t>Children’s attendance patterns are regularly scanned by the senior leadership team. Should any patterns arise</w:t>
      </w:r>
      <w:r>
        <w:rPr>
          <w:rFonts w:ascii="Century Gothic" w:hAnsi="Century Gothic"/>
        </w:rPr>
        <w:t xml:space="preserve"> </w:t>
      </w:r>
      <w:r w:rsidRPr="00BE5119">
        <w:rPr>
          <w:rFonts w:ascii="Century Gothic" w:hAnsi="Century Gothic"/>
        </w:rPr>
        <w:t>this will result in an interview with the child’s parent/carer.</w:t>
      </w:r>
    </w:p>
    <w:p w:rsidR="003C4A1C" w:rsidRPr="003C4A1C" w:rsidRDefault="003C4A1C" w:rsidP="007F46D1">
      <w:pPr>
        <w:jc w:val="both"/>
        <w:rPr>
          <w:rFonts w:ascii="Century Gothic" w:hAnsi="Century Gothic"/>
          <w:b/>
        </w:rPr>
      </w:pPr>
      <w:r w:rsidRPr="003C4A1C">
        <w:rPr>
          <w:rFonts w:ascii="Century Gothic" w:hAnsi="Century Gothic"/>
          <w:b/>
        </w:rPr>
        <w:t>BIRMINGHAM CITY COUNCIL GUIDANCE FOR UNAUTHORISED LEAVE IN TERM TIME</w:t>
      </w:r>
    </w:p>
    <w:p w:rsidR="003C4A1C" w:rsidRPr="00BE5119" w:rsidRDefault="003C4A1C" w:rsidP="007F46D1">
      <w:pPr>
        <w:jc w:val="both"/>
        <w:rPr>
          <w:rFonts w:ascii="Century Gothic" w:hAnsi="Century Gothic"/>
        </w:rPr>
      </w:pPr>
      <w:r w:rsidRPr="00BE5119">
        <w:rPr>
          <w:rFonts w:ascii="Century Gothic" w:hAnsi="Century Gothic"/>
        </w:rPr>
        <w:t>Where a child does not return from unauthorised leave in term time</w:t>
      </w:r>
      <w:r>
        <w:rPr>
          <w:rFonts w:ascii="Century Gothic" w:hAnsi="Century Gothic"/>
        </w:rPr>
        <w:t xml:space="preserve">, there is no lawful, automatic </w:t>
      </w:r>
      <w:r w:rsidRPr="00BE5119">
        <w:rPr>
          <w:rFonts w:ascii="Century Gothic" w:hAnsi="Century Gothic"/>
        </w:rPr>
        <w:t>right to remove that child from roll on the 21st day of continuous, school day absence.</w:t>
      </w:r>
    </w:p>
    <w:p w:rsidR="003C4A1C" w:rsidRPr="00BE5119" w:rsidRDefault="003C4A1C" w:rsidP="007F46D1">
      <w:pPr>
        <w:jc w:val="both"/>
        <w:rPr>
          <w:rFonts w:ascii="Century Gothic" w:hAnsi="Century Gothic"/>
        </w:rPr>
      </w:pPr>
      <w:r w:rsidRPr="00BE5119">
        <w:rPr>
          <w:rFonts w:ascii="Century Gothic" w:hAnsi="Century Gothic"/>
        </w:rPr>
        <w:t>To comply with the regulations, the school must make 'reasonable enquiry' to try to locate the</w:t>
      </w:r>
      <w:r>
        <w:rPr>
          <w:rFonts w:ascii="Century Gothic" w:hAnsi="Century Gothic"/>
        </w:rPr>
        <w:t xml:space="preserve"> pupil, including a home visit, </w:t>
      </w:r>
      <w:r w:rsidRPr="00BE5119">
        <w:rPr>
          <w:rFonts w:ascii="Century Gothic" w:hAnsi="Century Gothic"/>
        </w:rPr>
        <w:t>even if you believe the child has gone abroad. If the school cannot locate the child a referral must be made to the 'Left School No Trace' (LSNT) team</w:t>
      </w:r>
      <w:r w:rsidR="00F60EE6">
        <w:rPr>
          <w:rFonts w:ascii="Century Gothic" w:hAnsi="Century Gothic"/>
        </w:rPr>
        <w:t xml:space="preserve"> or BCC Early Years team</w:t>
      </w:r>
      <w:r w:rsidRPr="00BE5119">
        <w:rPr>
          <w:rFonts w:ascii="Century Gothic" w:hAnsi="Century Gothic"/>
        </w:rPr>
        <w:t>.</w:t>
      </w:r>
    </w:p>
    <w:p w:rsidR="003C4A1C" w:rsidRPr="00BE5119" w:rsidRDefault="003C4A1C" w:rsidP="007F46D1">
      <w:pPr>
        <w:jc w:val="both"/>
        <w:rPr>
          <w:rFonts w:ascii="Century Gothic" w:hAnsi="Century Gothic"/>
        </w:rPr>
      </w:pPr>
      <w:r w:rsidRPr="00BE5119">
        <w:rPr>
          <w:rFonts w:ascii="Century Gothic" w:hAnsi="Century Gothic"/>
        </w:rPr>
        <w:t>Deletion can only take place if both the school and LSNT team cannot locate the pupil, and this could take more than 21 days to establish.</w:t>
      </w:r>
    </w:p>
    <w:p w:rsidR="003C4A1C" w:rsidRPr="00BE5119" w:rsidRDefault="003C4A1C" w:rsidP="007F46D1">
      <w:pPr>
        <w:jc w:val="both"/>
        <w:rPr>
          <w:rFonts w:ascii="Century Gothic" w:hAnsi="Century Gothic"/>
        </w:rPr>
      </w:pPr>
      <w:r w:rsidRPr="00BE5119">
        <w:rPr>
          <w:rFonts w:ascii="Century Gothic" w:hAnsi="Century Gothic"/>
        </w:rPr>
        <w:t>If this is the case, then deletion can be backdated to the 21st day of continuous, unauthorised absence.</w:t>
      </w:r>
    </w:p>
    <w:p w:rsidR="003C4A1C" w:rsidRPr="00BE5119" w:rsidRDefault="003C4A1C" w:rsidP="007F46D1">
      <w:pPr>
        <w:jc w:val="both"/>
        <w:rPr>
          <w:rFonts w:ascii="Century Gothic" w:hAnsi="Century Gothic"/>
        </w:rPr>
      </w:pPr>
      <w:r w:rsidRPr="00BE5119">
        <w:rPr>
          <w:rFonts w:ascii="Century Gothic" w:hAnsi="Century Gothic"/>
        </w:rPr>
        <w:t>Please note that if parents make contact with the school during the period of le</w:t>
      </w:r>
      <w:r>
        <w:rPr>
          <w:rFonts w:ascii="Century Gothic" w:hAnsi="Century Gothic"/>
        </w:rPr>
        <w:t xml:space="preserve">ave the child can no longer be </w:t>
      </w:r>
      <w:r w:rsidRPr="00BE5119">
        <w:rPr>
          <w:rFonts w:ascii="Century Gothic" w:hAnsi="Century Gothic"/>
        </w:rPr>
        <w:t xml:space="preserve">deemed as 'missing' and so cannot be removed from roll under that regulation. </w:t>
      </w:r>
    </w:p>
    <w:p w:rsidR="002C5CD9" w:rsidRDefault="002C5CD9">
      <w:pPr>
        <w:rPr>
          <w:rFonts w:ascii="Century Gothic" w:hAnsi="Century Gothic"/>
          <w:sz w:val="24"/>
          <w:szCs w:val="24"/>
        </w:rPr>
      </w:pPr>
      <w:r>
        <w:rPr>
          <w:rFonts w:ascii="Century Gothic" w:hAnsi="Century Gothic"/>
          <w:sz w:val="24"/>
          <w:szCs w:val="24"/>
        </w:rPr>
        <w:br w:type="page"/>
      </w:r>
    </w:p>
    <w:p w:rsidR="00E24C11" w:rsidRDefault="00E24C11">
      <w:pPr>
        <w:rPr>
          <w:rFonts w:ascii="Century Gothic" w:hAnsi="Century Gothic"/>
          <w:b/>
          <w:sz w:val="24"/>
          <w:szCs w:val="24"/>
        </w:rPr>
      </w:pPr>
      <w:r>
        <w:rPr>
          <w:rFonts w:ascii="Century Gothic" w:hAnsi="Century Gothic"/>
          <w:b/>
          <w:sz w:val="24"/>
          <w:szCs w:val="24"/>
        </w:rPr>
        <w:lastRenderedPageBreak/>
        <w:t xml:space="preserve">Appendix 1 </w:t>
      </w:r>
    </w:p>
    <w:p w:rsidR="00E24C11" w:rsidRDefault="00E24C11">
      <w:pPr>
        <w:rPr>
          <w:rFonts w:ascii="Century Gothic" w:hAnsi="Century Gothic"/>
          <w:b/>
          <w:sz w:val="24"/>
          <w:szCs w:val="24"/>
        </w:rPr>
      </w:pPr>
      <w:r>
        <w:rPr>
          <w:noProof/>
        </w:rPr>
        <w:drawing>
          <wp:inline distT="0" distB="0" distL="0" distR="0" wp14:anchorId="6926BFA0" wp14:editId="2904D506">
            <wp:extent cx="6362700" cy="9054609"/>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453" t="17802" r="43804" b="6917"/>
                    <a:stretch/>
                  </pic:blipFill>
                  <pic:spPr bwMode="auto">
                    <a:xfrm>
                      <a:off x="0" y="0"/>
                      <a:ext cx="6370502" cy="9065712"/>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b/>
          <w:sz w:val="24"/>
          <w:szCs w:val="24"/>
        </w:rPr>
        <w:br w:type="page"/>
      </w:r>
    </w:p>
    <w:p w:rsidR="00690C4B" w:rsidRDefault="002C5CD9" w:rsidP="002C5CD9">
      <w:pPr>
        <w:spacing w:after="0"/>
        <w:ind w:firstLine="720"/>
        <w:rPr>
          <w:rFonts w:ascii="Century Gothic" w:hAnsi="Century Gothic"/>
          <w:b/>
          <w:sz w:val="24"/>
          <w:szCs w:val="24"/>
        </w:rPr>
      </w:pPr>
      <w:r>
        <w:rPr>
          <w:rFonts w:ascii="Century Gothic" w:hAnsi="Century Gothic"/>
          <w:b/>
          <w:sz w:val="24"/>
          <w:szCs w:val="24"/>
        </w:rPr>
        <w:lastRenderedPageBreak/>
        <w:t>Appendix 2</w:t>
      </w:r>
    </w:p>
    <w:p w:rsidR="002C5CD9" w:rsidRDefault="002C5CD9" w:rsidP="002C5CD9">
      <w:pPr>
        <w:pStyle w:val="BodyText"/>
        <w:ind w:left="1238"/>
        <w:rPr>
          <w:rFonts w:ascii="Times New Roman"/>
          <w:sz w:val="20"/>
        </w:rPr>
      </w:pPr>
      <w:r>
        <w:rPr>
          <w:rFonts w:ascii="Times New Roman"/>
          <w:noProof/>
          <w:sz w:val="20"/>
          <w:lang w:val="en-GB" w:eastAsia="en-GB" w:bidi="ar-SA"/>
        </w:rPr>
        <w:drawing>
          <wp:inline distT="0" distB="0" distL="0" distR="0" wp14:anchorId="034FD8CD" wp14:editId="293CEC58">
            <wp:extent cx="3249288" cy="5149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49288" cy="514921"/>
                    </a:xfrm>
                    <a:prstGeom prst="rect">
                      <a:avLst/>
                    </a:prstGeom>
                  </pic:spPr>
                </pic:pic>
              </a:graphicData>
            </a:graphic>
          </wp:inline>
        </w:drawing>
      </w:r>
    </w:p>
    <w:p w:rsidR="002C5CD9" w:rsidRDefault="002C5CD9" w:rsidP="002C5CD9">
      <w:pPr>
        <w:pStyle w:val="BodyText"/>
        <w:rPr>
          <w:rFonts w:ascii="Times New Roman"/>
          <w:sz w:val="20"/>
        </w:rPr>
      </w:pPr>
    </w:p>
    <w:p w:rsidR="002C5CD9" w:rsidRDefault="002C5CD9" w:rsidP="002C5CD9">
      <w:pPr>
        <w:pStyle w:val="BodyText"/>
        <w:rPr>
          <w:rFonts w:ascii="Times New Roman"/>
          <w:sz w:val="20"/>
        </w:rPr>
      </w:pPr>
    </w:p>
    <w:p w:rsidR="002C5CD9" w:rsidRDefault="002C5CD9" w:rsidP="002C5CD9">
      <w:pPr>
        <w:pStyle w:val="BodyText"/>
        <w:rPr>
          <w:rFonts w:ascii="Times New Roman"/>
          <w:sz w:val="20"/>
        </w:rPr>
      </w:pPr>
    </w:p>
    <w:p w:rsidR="002C5CD9" w:rsidRDefault="002C5CD9" w:rsidP="002C5CD9">
      <w:pPr>
        <w:pStyle w:val="BodyText"/>
        <w:rPr>
          <w:rFonts w:ascii="Times New Roman"/>
          <w:sz w:val="20"/>
        </w:rPr>
      </w:pPr>
    </w:p>
    <w:p w:rsidR="002C5CD9" w:rsidRDefault="002C5CD9" w:rsidP="002C5CD9">
      <w:pPr>
        <w:pStyle w:val="BodyText"/>
        <w:rPr>
          <w:rFonts w:ascii="Times New Roman"/>
          <w:sz w:val="20"/>
        </w:rPr>
      </w:pPr>
    </w:p>
    <w:p w:rsidR="002C5CD9" w:rsidRDefault="002C5CD9" w:rsidP="002C5CD9">
      <w:pPr>
        <w:pStyle w:val="BodyText"/>
        <w:rPr>
          <w:rFonts w:ascii="Times New Roman"/>
          <w:sz w:val="20"/>
        </w:rPr>
      </w:pPr>
    </w:p>
    <w:p w:rsidR="002C5CD9" w:rsidRDefault="002C5CD9" w:rsidP="002C5CD9">
      <w:pPr>
        <w:pStyle w:val="BodyText"/>
        <w:spacing w:before="6"/>
        <w:rPr>
          <w:rFonts w:ascii="Times New Roman"/>
          <w:sz w:val="23"/>
        </w:rPr>
      </w:pPr>
    </w:p>
    <w:p w:rsidR="002C5CD9" w:rsidRDefault="002C5CD9" w:rsidP="002C5CD9">
      <w:pPr>
        <w:spacing w:before="81"/>
        <w:ind w:left="1644" w:right="848"/>
        <w:jc w:val="center"/>
        <w:rPr>
          <w:b/>
          <w:sz w:val="56"/>
        </w:rPr>
      </w:pPr>
      <w:r>
        <w:rPr>
          <w:noProof/>
        </w:rPr>
        <mc:AlternateContent>
          <mc:Choice Requires="wps">
            <w:drawing>
              <wp:anchor distT="0" distB="0" distL="114300" distR="114300" simplePos="0" relativeHeight="251688960" behindDoc="1" locked="0" layoutInCell="1" allowOverlap="1">
                <wp:simplePos x="0" y="0"/>
                <wp:positionH relativeFrom="page">
                  <wp:posOffset>948055</wp:posOffset>
                </wp:positionH>
                <wp:positionV relativeFrom="paragraph">
                  <wp:posOffset>-401955</wp:posOffset>
                </wp:positionV>
                <wp:extent cx="5991225" cy="7358380"/>
                <wp:effectExtent l="0" t="0" r="4445" b="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7358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409BF01" id="Rectangle 202" o:spid="_x0000_s1026" style="position:absolute;margin-left:74.65pt;margin-top:-31.65pt;width:471.75pt;height:579.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" stroked="f">
                <w10:wrap anchorx="page"/>
              </v:rect>
            </w:pict>
          </mc:Fallback>
        </mc:AlternateContent>
      </w:r>
      <w:r>
        <w:rPr>
          <w:b/>
          <w:sz w:val="56"/>
        </w:rPr>
        <w:t>Children Missing from Education (CME)</w:t>
      </w:r>
    </w:p>
    <w:p w:rsidR="002C5CD9" w:rsidRDefault="002C5CD9" w:rsidP="002C5CD9">
      <w:pPr>
        <w:pStyle w:val="BodyText"/>
        <w:rPr>
          <w:b/>
          <w:sz w:val="62"/>
        </w:rPr>
      </w:pPr>
    </w:p>
    <w:p w:rsidR="002C5CD9" w:rsidRDefault="002C5CD9" w:rsidP="002C5CD9">
      <w:pPr>
        <w:pStyle w:val="BodyText"/>
        <w:spacing w:before="10"/>
        <w:rPr>
          <w:b/>
          <w:sz w:val="77"/>
        </w:rPr>
      </w:pPr>
    </w:p>
    <w:p w:rsidR="002C5CD9" w:rsidRDefault="002C5CD9" w:rsidP="002C5CD9">
      <w:pPr>
        <w:ind w:left="4940" w:right="654" w:hanging="3483"/>
        <w:rPr>
          <w:sz w:val="40"/>
        </w:rPr>
      </w:pPr>
      <w:r>
        <w:rPr>
          <w:sz w:val="40"/>
        </w:rPr>
        <w:t xml:space="preserve">Policy and procedures for when </w:t>
      </w:r>
      <w:r w:rsidR="007F46D1">
        <w:rPr>
          <w:sz w:val="40"/>
        </w:rPr>
        <w:t>children go missing from school</w:t>
      </w:r>
    </w:p>
    <w:p w:rsidR="002C5CD9" w:rsidRDefault="002C5CD9" w:rsidP="002C5CD9">
      <w:pPr>
        <w:pStyle w:val="BodyText"/>
        <w:rPr>
          <w:sz w:val="44"/>
        </w:rPr>
      </w:pPr>
    </w:p>
    <w:p w:rsidR="002C5CD9" w:rsidRDefault="002C5CD9" w:rsidP="002C5CD9">
      <w:pPr>
        <w:pStyle w:val="BodyText"/>
        <w:rPr>
          <w:sz w:val="44"/>
        </w:rPr>
      </w:pPr>
    </w:p>
    <w:p w:rsidR="002C5CD9" w:rsidRDefault="002C5CD9" w:rsidP="002C5CD9">
      <w:pPr>
        <w:pStyle w:val="BodyText"/>
        <w:rPr>
          <w:sz w:val="60"/>
        </w:rPr>
      </w:pPr>
    </w:p>
    <w:p w:rsidR="002C5CD9" w:rsidRDefault="002C5CD9" w:rsidP="002C5CD9">
      <w:pPr>
        <w:ind w:left="1457"/>
        <w:rPr>
          <w:sz w:val="40"/>
        </w:rPr>
      </w:pPr>
      <w:r>
        <w:rPr>
          <w:sz w:val="40"/>
        </w:rPr>
        <w:t>Guidance for:-</w:t>
      </w:r>
    </w:p>
    <w:p w:rsidR="002C5CD9" w:rsidRDefault="002C5CD9" w:rsidP="002C5CD9">
      <w:pPr>
        <w:spacing w:before="1"/>
        <w:ind w:left="1457" w:right="1010"/>
        <w:rPr>
          <w:sz w:val="40"/>
        </w:rPr>
      </w:pPr>
      <w:r>
        <w:rPr>
          <w:sz w:val="40"/>
        </w:rPr>
        <w:t>All Birmingham schools, including academies and free schools, and partner agencies Birmingham</w:t>
      </w:r>
    </w:p>
    <w:p w:rsidR="002C5CD9" w:rsidRDefault="002C5CD9" w:rsidP="002C5CD9">
      <w:pPr>
        <w:pStyle w:val="BodyText"/>
        <w:rPr>
          <w:sz w:val="44"/>
        </w:rPr>
      </w:pPr>
    </w:p>
    <w:p w:rsidR="002C5CD9" w:rsidRDefault="002C5CD9" w:rsidP="002C5CD9">
      <w:pPr>
        <w:pStyle w:val="BodyText"/>
        <w:rPr>
          <w:sz w:val="44"/>
        </w:rPr>
      </w:pPr>
    </w:p>
    <w:p w:rsidR="002C5CD9" w:rsidRDefault="002C5CD9" w:rsidP="002C5CD9">
      <w:pPr>
        <w:pStyle w:val="BodyText"/>
        <w:rPr>
          <w:sz w:val="44"/>
        </w:rPr>
      </w:pPr>
    </w:p>
    <w:p w:rsidR="002C5CD9" w:rsidRDefault="002C5CD9" w:rsidP="002C5CD9">
      <w:pPr>
        <w:pStyle w:val="BodyText"/>
        <w:rPr>
          <w:sz w:val="44"/>
        </w:rPr>
      </w:pPr>
    </w:p>
    <w:p w:rsidR="002C5CD9" w:rsidRDefault="002C5CD9" w:rsidP="002C5CD9">
      <w:pPr>
        <w:pStyle w:val="BodyText"/>
        <w:rPr>
          <w:sz w:val="44"/>
        </w:rPr>
      </w:pPr>
    </w:p>
    <w:p w:rsidR="002C5CD9" w:rsidRDefault="002C5CD9" w:rsidP="002C5CD9">
      <w:pPr>
        <w:pStyle w:val="BodyText"/>
        <w:spacing w:before="3"/>
        <w:rPr>
          <w:sz w:val="36"/>
        </w:rPr>
      </w:pPr>
    </w:p>
    <w:p w:rsidR="002C5CD9" w:rsidRDefault="002C5CD9" w:rsidP="002C5CD9">
      <w:pPr>
        <w:pStyle w:val="Heading4"/>
        <w:spacing w:line="321" w:lineRule="exact"/>
        <w:ind w:left="1457"/>
      </w:pPr>
    </w:p>
    <w:p w:rsidR="002C5CD9" w:rsidRDefault="002C5CD9" w:rsidP="002C5CD9">
      <w:pPr>
        <w:spacing w:line="275" w:lineRule="exact"/>
        <w:sectPr w:rsidR="002C5CD9" w:rsidSect="00E24C11">
          <w:pgSz w:w="11910" w:h="16840"/>
          <w:pgMar w:top="1260" w:right="711" w:bottom="709" w:left="709" w:header="720" w:footer="720" w:gutter="0"/>
          <w:cols w:space="720"/>
        </w:sectPr>
      </w:pPr>
    </w:p>
    <w:p w:rsidR="002C5CD9" w:rsidRDefault="002C5CD9" w:rsidP="002C5CD9">
      <w:pPr>
        <w:pStyle w:val="Heading1"/>
        <w:spacing w:before="73"/>
        <w:ind w:left="1238"/>
      </w:pPr>
      <w:r>
        <w:lastRenderedPageBreak/>
        <w:t>Contents</w:t>
      </w:r>
    </w:p>
    <w:p w:rsidR="002C5CD9" w:rsidRDefault="002C5CD9" w:rsidP="002C5CD9">
      <w:pPr>
        <w:pStyle w:val="BodyText"/>
        <w:spacing w:before="5"/>
        <w:rPr>
          <w:b/>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1195"/>
      </w:tblGrid>
      <w:tr w:rsidR="002C5CD9" w:rsidTr="00BC6D9C">
        <w:trPr>
          <w:trHeight w:val="275"/>
        </w:trPr>
        <w:tc>
          <w:tcPr>
            <w:tcW w:w="8049" w:type="dxa"/>
          </w:tcPr>
          <w:p w:rsidR="002C5CD9" w:rsidRDefault="002C5CD9" w:rsidP="00BC6D9C">
            <w:pPr>
              <w:pStyle w:val="TableParagraph"/>
              <w:rPr>
                <w:rFonts w:ascii="Times New Roman"/>
                <w:sz w:val="20"/>
              </w:rPr>
            </w:pPr>
          </w:p>
        </w:tc>
        <w:tc>
          <w:tcPr>
            <w:tcW w:w="1195" w:type="dxa"/>
          </w:tcPr>
          <w:p w:rsidR="002C5CD9" w:rsidRDefault="002C5CD9" w:rsidP="00BC6D9C">
            <w:pPr>
              <w:pStyle w:val="TableParagraph"/>
              <w:spacing w:line="256" w:lineRule="exact"/>
              <w:ind w:left="289" w:right="281"/>
              <w:jc w:val="center"/>
              <w:rPr>
                <w:b/>
                <w:sz w:val="24"/>
              </w:rPr>
            </w:pPr>
            <w:r>
              <w:rPr>
                <w:b/>
                <w:sz w:val="24"/>
              </w:rPr>
              <w:t>Page</w:t>
            </w:r>
          </w:p>
        </w:tc>
      </w:tr>
      <w:tr w:rsidR="002C5CD9" w:rsidTr="00BC6D9C">
        <w:trPr>
          <w:trHeight w:val="275"/>
        </w:trPr>
        <w:tc>
          <w:tcPr>
            <w:tcW w:w="8049" w:type="dxa"/>
          </w:tcPr>
          <w:p w:rsidR="002C5CD9" w:rsidRDefault="002C5CD9" w:rsidP="00BC6D9C">
            <w:pPr>
              <w:pStyle w:val="TableParagraph"/>
              <w:spacing w:line="256" w:lineRule="exact"/>
              <w:ind w:left="468"/>
              <w:rPr>
                <w:sz w:val="24"/>
              </w:rPr>
            </w:pPr>
            <w:r>
              <w:rPr>
                <w:sz w:val="24"/>
              </w:rPr>
              <w:t>1. Introduction</w:t>
            </w:r>
          </w:p>
        </w:tc>
        <w:tc>
          <w:tcPr>
            <w:tcW w:w="1195" w:type="dxa"/>
          </w:tcPr>
          <w:p w:rsidR="002C5CD9" w:rsidRDefault="002C5CD9" w:rsidP="00BC6D9C">
            <w:pPr>
              <w:pStyle w:val="TableParagraph"/>
              <w:spacing w:line="256" w:lineRule="exact"/>
              <w:ind w:left="4"/>
              <w:jc w:val="center"/>
              <w:rPr>
                <w:sz w:val="24"/>
              </w:rPr>
            </w:pPr>
            <w:r>
              <w:rPr>
                <w:w w:val="99"/>
                <w:sz w:val="24"/>
              </w:rPr>
              <w:t>2</w:t>
            </w:r>
          </w:p>
        </w:tc>
      </w:tr>
      <w:tr w:rsidR="002C5CD9" w:rsidTr="00BC6D9C">
        <w:trPr>
          <w:trHeight w:val="275"/>
        </w:trPr>
        <w:tc>
          <w:tcPr>
            <w:tcW w:w="8049" w:type="dxa"/>
          </w:tcPr>
          <w:p w:rsidR="002C5CD9" w:rsidRDefault="002C5CD9" w:rsidP="00BC6D9C">
            <w:pPr>
              <w:pStyle w:val="TableParagraph"/>
              <w:spacing w:line="256" w:lineRule="exact"/>
              <w:ind w:left="468"/>
              <w:rPr>
                <w:sz w:val="24"/>
              </w:rPr>
            </w:pPr>
            <w:r>
              <w:rPr>
                <w:sz w:val="24"/>
              </w:rPr>
              <w:t>2. The legal framework</w:t>
            </w:r>
          </w:p>
        </w:tc>
        <w:tc>
          <w:tcPr>
            <w:tcW w:w="1195" w:type="dxa"/>
          </w:tcPr>
          <w:p w:rsidR="002C5CD9" w:rsidRDefault="002C5CD9" w:rsidP="00BC6D9C">
            <w:pPr>
              <w:pStyle w:val="TableParagraph"/>
              <w:spacing w:line="256" w:lineRule="exact"/>
              <w:ind w:left="4"/>
              <w:jc w:val="center"/>
              <w:rPr>
                <w:sz w:val="24"/>
              </w:rPr>
            </w:pPr>
            <w:r>
              <w:rPr>
                <w:w w:val="99"/>
                <w:sz w:val="24"/>
              </w:rPr>
              <w:t>2</w:t>
            </w:r>
          </w:p>
        </w:tc>
      </w:tr>
      <w:tr w:rsidR="002C5CD9" w:rsidTr="00BC6D9C">
        <w:trPr>
          <w:trHeight w:val="278"/>
        </w:trPr>
        <w:tc>
          <w:tcPr>
            <w:tcW w:w="8049" w:type="dxa"/>
          </w:tcPr>
          <w:p w:rsidR="002C5CD9" w:rsidRDefault="002C5CD9" w:rsidP="00BC6D9C">
            <w:pPr>
              <w:pStyle w:val="TableParagraph"/>
              <w:spacing w:line="258" w:lineRule="exact"/>
              <w:ind w:left="468"/>
              <w:rPr>
                <w:sz w:val="24"/>
              </w:rPr>
            </w:pPr>
            <w:r>
              <w:rPr>
                <w:sz w:val="24"/>
              </w:rPr>
              <w:t>3. Definition - Children Missing education</w:t>
            </w:r>
          </w:p>
        </w:tc>
        <w:tc>
          <w:tcPr>
            <w:tcW w:w="1195" w:type="dxa"/>
          </w:tcPr>
          <w:p w:rsidR="002C5CD9" w:rsidRDefault="002C5CD9" w:rsidP="00BC6D9C">
            <w:pPr>
              <w:pStyle w:val="TableParagraph"/>
              <w:spacing w:line="258" w:lineRule="exact"/>
              <w:ind w:left="4"/>
              <w:jc w:val="center"/>
              <w:rPr>
                <w:sz w:val="24"/>
              </w:rPr>
            </w:pPr>
            <w:r>
              <w:rPr>
                <w:w w:val="99"/>
                <w:sz w:val="24"/>
              </w:rPr>
              <w:t>2</w:t>
            </w:r>
          </w:p>
        </w:tc>
      </w:tr>
      <w:tr w:rsidR="002C5CD9" w:rsidTr="00BC6D9C">
        <w:trPr>
          <w:trHeight w:val="275"/>
        </w:trPr>
        <w:tc>
          <w:tcPr>
            <w:tcW w:w="8049" w:type="dxa"/>
          </w:tcPr>
          <w:p w:rsidR="002C5CD9" w:rsidRDefault="002C5CD9" w:rsidP="00BC6D9C">
            <w:pPr>
              <w:pStyle w:val="TableParagraph"/>
              <w:spacing w:line="256" w:lineRule="exact"/>
              <w:ind w:left="468"/>
              <w:rPr>
                <w:sz w:val="24"/>
              </w:rPr>
            </w:pPr>
            <w:r>
              <w:rPr>
                <w:sz w:val="24"/>
              </w:rPr>
              <w:t>4. Roles and responsibilities</w:t>
            </w:r>
          </w:p>
        </w:tc>
        <w:tc>
          <w:tcPr>
            <w:tcW w:w="1195" w:type="dxa"/>
          </w:tcPr>
          <w:p w:rsidR="002C5CD9" w:rsidRDefault="002C5CD9" w:rsidP="00BC6D9C">
            <w:pPr>
              <w:pStyle w:val="TableParagraph"/>
              <w:spacing w:line="256" w:lineRule="exact"/>
              <w:ind w:left="4"/>
              <w:jc w:val="center"/>
              <w:rPr>
                <w:sz w:val="24"/>
              </w:rPr>
            </w:pPr>
            <w:r>
              <w:rPr>
                <w:w w:val="99"/>
                <w:sz w:val="24"/>
              </w:rPr>
              <w:t>3</w:t>
            </w:r>
          </w:p>
        </w:tc>
      </w:tr>
      <w:tr w:rsidR="002C5CD9" w:rsidTr="00BC6D9C">
        <w:trPr>
          <w:trHeight w:val="275"/>
        </w:trPr>
        <w:tc>
          <w:tcPr>
            <w:tcW w:w="8049" w:type="dxa"/>
          </w:tcPr>
          <w:p w:rsidR="002C5CD9" w:rsidRDefault="002C5CD9" w:rsidP="00BC6D9C">
            <w:pPr>
              <w:pStyle w:val="TableParagraph"/>
              <w:spacing w:line="256" w:lineRule="exact"/>
              <w:ind w:left="468"/>
              <w:rPr>
                <w:sz w:val="24"/>
              </w:rPr>
            </w:pPr>
            <w:r>
              <w:rPr>
                <w:sz w:val="24"/>
              </w:rPr>
              <w:t>5. Procedures following BCC’s completion of reasonable enquiries</w:t>
            </w:r>
          </w:p>
        </w:tc>
        <w:tc>
          <w:tcPr>
            <w:tcW w:w="1195" w:type="dxa"/>
          </w:tcPr>
          <w:p w:rsidR="002C5CD9" w:rsidRDefault="002C5CD9" w:rsidP="00BC6D9C">
            <w:pPr>
              <w:pStyle w:val="TableParagraph"/>
              <w:spacing w:line="256" w:lineRule="exact"/>
              <w:ind w:left="4"/>
              <w:jc w:val="center"/>
              <w:rPr>
                <w:sz w:val="24"/>
              </w:rPr>
            </w:pPr>
            <w:r>
              <w:rPr>
                <w:w w:val="99"/>
                <w:sz w:val="24"/>
              </w:rPr>
              <w:t>6</w:t>
            </w:r>
          </w:p>
        </w:tc>
      </w:tr>
      <w:tr w:rsidR="002C5CD9" w:rsidTr="00BC6D9C">
        <w:trPr>
          <w:trHeight w:val="275"/>
        </w:trPr>
        <w:tc>
          <w:tcPr>
            <w:tcW w:w="8049" w:type="dxa"/>
          </w:tcPr>
          <w:p w:rsidR="002C5CD9" w:rsidRDefault="002C5CD9" w:rsidP="00BC6D9C">
            <w:pPr>
              <w:pStyle w:val="TableParagraph"/>
              <w:spacing w:line="256" w:lineRule="exact"/>
              <w:ind w:left="468"/>
              <w:rPr>
                <w:sz w:val="24"/>
              </w:rPr>
            </w:pPr>
            <w:r>
              <w:rPr>
                <w:sz w:val="24"/>
              </w:rPr>
              <w:t>6. Contacts</w:t>
            </w:r>
          </w:p>
        </w:tc>
        <w:tc>
          <w:tcPr>
            <w:tcW w:w="1195" w:type="dxa"/>
          </w:tcPr>
          <w:p w:rsidR="002C5CD9" w:rsidRDefault="002C5CD9" w:rsidP="00BC6D9C">
            <w:pPr>
              <w:pStyle w:val="TableParagraph"/>
              <w:spacing w:line="256" w:lineRule="exact"/>
              <w:ind w:left="4"/>
              <w:jc w:val="center"/>
              <w:rPr>
                <w:sz w:val="24"/>
              </w:rPr>
            </w:pPr>
            <w:r>
              <w:rPr>
                <w:w w:val="99"/>
                <w:sz w:val="24"/>
              </w:rPr>
              <w:t>7</w:t>
            </w:r>
          </w:p>
        </w:tc>
      </w:tr>
      <w:tr w:rsidR="002C5CD9" w:rsidTr="00BC6D9C">
        <w:trPr>
          <w:trHeight w:val="275"/>
        </w:trPr>
        <w:tc>
          <w:tcPr>
            <w:tcW w:w="8049" w:type="dxa"/>
          </w:tcPr>
          <w:p w:rsidR="002C5CD9" w:rsidRDefault="002C5CD9" w:rsidP="00BC6D9C">
            <w:pPr>
              <w:pStyle w:val="TableParagraph"/>
              <w:spacing w:line="256" w:lineRule="exact"/>
              <w:ind w:left="468"/>
              <w:rPr>
                <w:sz w:val="24"/>
              </w:rPr>
            </w:pPr>
            <w:r>
              <w:rPr>
                <w:sz w:val="24"/>
              </w:rPr>
              <w:t>7. CME or Attendance Flowchart?</w:t>
            </w:r>
          </w:p>
        </w:tc>
        <w:tc>
          <w:tcPr>
            <w:tcW w:w="1195" w:type="dxa"/>
          </w:tcPr>
          <w:p w:rsidR="002C5CD9" w:rsidRDefault="002C5CD9" w:rsidP="00BC6D9C">
            <w:pPr>
              <w:pStyle w:val="TableParagraph"/>
              <w:spacing w:line="256" w:lineRule="exact"/>
              <w:ind w:left="4"/>
              <w:jc w:val="center"/>
              <w:rPr>
                <w:sz w:val="24"/>
              </w:rPr>
            </w:pPr>
            <w:r>
              <w:rPr>
                <w:w w:val="99"/>
                <w:sz w:val="24"/>
              </w:rPr>
              <w:t>8</w:t>
            </w:r>
          </w:p>
        </w:tc>
      </w:tr>
      <w:tr w:rsidR="002C5CD9" w:rsidTr="00BC6D9C">
        <w:trPr>
          <w:trHeight w:val="275"/>
        </w:trPr>
        <w:tc>
          <w:tcPr>
            <w:tcW w:w="8049" w:type="dxa"/>
          </w:tcPr>
          <w:p w:rsidR="002C5CD9" w:rsidRDefault="002C5CD9" w:rsidP="00BC6D9C">
            <w:pPr>
              <w:pStyle w:val="TableParagraph"/>
              <w:spacing w:line="256" w:lineRule="exact"/>
              <w:ind w:left="468"/>
              <w:rPr>
                <w:sz w:val="24"/>
              </w:rPr>
            </w:pPr>
            <w:r>
              <w:rPr>
                <w:sz w:val="24"/>
              </w:rPr>
              <w:t>8. Appendix A – Children most at risk of becoming CME</w:t>
            </w:r>
          </w:p>
        </w:tc>
        <w:tc>
          <w:tcPr>
            <w:tcW w:w="1195" w:type="dxa"/>
          </w:tcPr>
          <w:p w:rsidR="002C5CD9" w:rsidRDefault="002C5CD9" w:rsidP="00BC6D9C">
            <w:pPr>
              <w:pStyle w:val="TableParagraph"/>
              <w:spacing w:line="256" w:lineRule="exact"/>
              <w:ind w:left="4"/>
              <w:jc w:val="center"/>
              <w:rPr>
                <w:sz w:val="24"/>
              </w:rPr>
            </w:pPr>
            <w:r>
              <w:rPr>
                <w:w w:val="99"/>
                <w:sz w:val="24"/>
              </w:rPr>
              <w:t>9</w:t>
            </w:r>
          </w:p>
        </w:tc>
      </w:tr>
      <w:tr w:rsidR="002C5CD9" w:rsidTr="00BC6D9C">
        <w:trPr>
          <w:trHeight w:val="277"/>
        </w:trPr>
        <w:tc>
          <w:tcPr>
            <w:tcW w:w="8049" w:type="dxa"/>
          </w:tcPr>
          <w:p w:rsidR="002C5CD9" w:rsidRDefault="002C5CD9" w:rsidP="00BC6D9C">
            <w:pPr>
              <w:pStyle w:val="TableParagraph"/>
              <w:spacing w:line="258" w:lineRule="exact"/>
              <w:ind w:left="468"/>
              <w:rPr>
                <w:sz w:val="24"/>
              </w:rPr>
            </w:pPr>
            <w:r>
              <w:rPr>
                <w:sz w:val="24"/>
              </w:rPr>
              <w:t>9. Appendix B – CME Referral Form 2017/18</w:t>
            </w:r>
          </w:p>
        </w:tc>
        <w:tc>
          <w:tcPr>
            <w:tcW w:w="1195" w:type="dxa"/>
          </w:tcPr>
          <w:p w:rsidR="002C5CD9" w:rsidRDefault="002C5CD9" w:rsidP="00BC6D9C">
            <w:pPr>
              <w:pStyle w:val="TableParagraph"/>
              <w:spacing w:line="258" w:lineRule="exact"/>
              <w:ind w:left="289" w:right="280"/>
              <w:jc w:val="center"/>
              <w:rPr>
                <w:sz w:val="24"/>
              </w:rPr>
            </w:pPr>
            <w:r>
              <w:rPr>
                <w:sz w:val="24"/>
              </w:rPr>
              <w:t>10</w:t>
            </w:r>
          </w:p>
        </w:tc>
      </w:tr>
      <w:tr w:rsidR="002C5CD9" w:rsidTr="00BC6D9C">
        <w:trPr>
          <w:trHeight w:val="275"/>
        </w:trPr>
        <w:tc>
          <w:tcPr>
            <w:tcW w:w="8049" w:type="dxa"/>
          </w:tcPr>
          <w:p w:rsidR="002C5CD9" w:rsidRDefault="002C5CD9" w:rsidP="00BC6D9C">
            <w:pPr>
              <w:pStyle w:val="TableParagraph"/>
              <w:rPr>
                <w:rFonts w:ascii="Times New Roman"/>
                <w:sz w:val="20"/>
              </w:rPr>
            </w:pPr>
          </w:p>
        </w:tc>
        <w:tc>
          <w:tcPr>
            <w:tcW w:w="1195" w:type="dxa"/>
          </w:tcPr>
          <w:p w:rsidR="002C5CD9" w:rsidRDefault="002C5CD9" w:rsidP="00BC6D9C">
            <w:pPr>
              <w:pStyle w:val="TableParagraph"/>
              <w:rPr>
                <w:rFonts w:ascii="Times New Roman"/>
                <w:sz w:val="20"/>
              </w:rPr>
            </w:pPr>
          </w:p>
        </w:tc>
      </w:tr>
      <w:tr w:rsidR="002C5CD9" w:rsidTr="00BC6D9C">
        <w:trPr>
          <w:trHeight w:val="275"/>
        </w:trPr>
        <w:tc>
          <w:tcPr>
            <w:tcW w:w="8049" w:type="dxa"/>
          </w:tcPr>
          <w:p w:rsidR="002C5CD9" w:rsidRDefault="002C5CD9" w:rsidP="00BC6D9C">
            <w:pPr>
              <w:pStyle w:val="TableParagraph"/>
              <w:rPr>
                <w:rFonts w:ascii="Times New Roman"/>
                <w:sz w:val="20"/>
              </w:rPr>
            </w:pPr>
          </w:p>
        </w:tc>
        <w:tc>
          <w:tcPr>
            <w:tcW w:w="1195" w:type="dxa"/>
          </w:tcPr>
          <w:p w:rsidR="002C5CD9" w:rsidRDefault="002C5CD9" w:rsidP="00BC6D9C">
            <w:pPr>
              <w:pStyle w:val="TableParagraph"/>
              <w:rPr>
                <w:rFonts w:ascii="Times New Roman"/>
                <w:sz w:val="20"/>
              </w:rPr>
            </w:pPr>
          </w:p>
        </w:tc>
      </w:tr>
    </w:tbl>
    <w:p w:rsidR="002C5CD9" w:rsidRDefault="002C5CD9" w:rsidP="002C5CD9">
      <w:pPr>
        <w:rPr>
          <w:rFonts w:ascii="Times New Roman"/>
          <w:sz w:val="20"/>
        </w:rPr>
        <w:sectPr w:rsidR="002C5CD9">
          <w:footerReference w:type="default" r:id="rId11"/>
          <w:pgSz w:w="11910" w:h="16840"/>
          <w:pgMar w:top="1180" w:right="460" w:bottom="1300" w:left="180" w:header="0" w:footer="1100" w:gutter="0"/>
          <w:pgNumType w:start="1"/>
          <w:cols w:space="720"/>
        </w:sectPr>
      </w:pPr>
    </w:p>
    <w:p w:rsidR="002C5CD9" w:rsidRDefault="002C5CD9" w:rsidP="002C5CD9">
      <w:pPr>
        <w:pStyle w:val="ListParagraph"/>
        <w:widowControl w:val="0"/>
        <w:numPr>
          <w:ilvl w:val="0"/>
          <w:numId w:val="16"/>
        </w:numPr>
        <w:tabs>
          <w:tab w:val="left" w:pos="1959"/>
        </w:tabs>
        <w:autoSpaceDE w:val="0"/>
        <w:autoSpaceDN w:val="0"/>
        <w:spacing w:before="61" w:after="0" w:line="240" w:lineRule="auto"/>
        <w:contextualSpacing w:val="0"/>
        <w:jc w:val="left"/>
        <w:rPr>
          <w:b/>
          <w:sz w:val="32"/>
        </w:rPr>
      </w:pPr>
      <w:r>
        <w:rPr>
          <w:b/>
          <w:sz w:val="32"/>
        </w:rPr>
        <w:lastRenderedPageBreak/>
        <w:t>Introduction</w:t>
      </w:r>
    </w:p>
    <w:p w:rsidR="002C5CD9" w:rsidRDefault="002C5CD9" w:rsidP="002C5CD9">
      <w:pPr>
        <w:pStyle w:val="BodyText"/>
        <w:spacing w:before="276"/>
        <w:ind w:left="1238" w:right="687"/>
      </w:pPr>
      <w:r>
        <w:t>Birmingham City Council (BCC) is committed to ensuring that every child of compulsory school age is receiving an excellent full-time education which will give them the opportunity to build their own futures. Parents/carers have a duty to ensure children are receiving suitable full-time education, either by regular attendance at school or otherwise.</w:t>
      </w:r>
    </w:p>
    <w:p w:rsidR="002C5CD9" w:rsidRDefault="002C5CD9" w:rsidP="002C5CD9">
      <w:pPr>
        <w:pStyle w:val="BodyText"/>
      </w:pPr>
    </w:p>
    <w:p w:rsidR="002C5CD9" w:rsidRDefault="002C5CD9" w:rsidP="002C5CD9">
      <w:pPr>
        <w:pStyle w:val="BodyText"/>
        <w:ind w:left="1238" w:right="687"/>
      </w:pPr>
      <w:r>
        <w:t>If a child is not in school, they are at significant risk of underachieving, becoming victims of abuse, and becoming NEET (not in education, employment or training) later in life.</w:t>
      </w:r>
    </w:p>
    <w:p w:rsidR="002C5CD9" w:rsidRDefault="002C5CD9" w:rsidP="002C5CD9">
      <w:pPr>
        <w:pStyle w:val="BodyText"/>
      </w:pPr>
    </w:p>
    <w:p w:rsidR="002C5CD9" w:rsidRDefault="002C5CD9" w:rsidP="002C5CD9">
      <w:pPr>
        <w:pStyle w:val="BodyText"/>
        <w:ind w:left="1238" w:right="820"/>
      </w:pPr>
      <w:r>
        <w:t>Children may not be attending or may leave school for a number of reasons, but if they are still of compulsory school age, then parents, schools and local authorities have a responsibility to ensure the continuity of their education.</w:t>
      </w:r>
    </w:p>
    <w:p w:rsidR="002C5CD9" w:rsidRDefault="002C5CD9" w:rsidP="002C5CD9">
      <w:pPr>
        <w:pStyle w:val="BodyText"/>
      </w:pPr>
    </w:p>
    <w:p w:rsidR="002C5CD9" w:rsidRDefault="002C5CD9" w:rsidP="002C5CD9">
      <w:pPr>
        <w:pStyle w:val="BodyText"/>
        <w:spacing w:before="1"/>
        <w:ind w:left="1238" w:right="1010"/>
      </w:pPr>
      <w:r>
        <w:t>The purpose of this policy is to set out clear &amp; robust procedures for schools, academies, free schools, Birmingham City Council and partner agencies to follow, in order to try and locate children who are absent from school and their family whereabouts is unknown.</w:t>
      </w:r>
    </w:p>
    <w:p w:rsidR="002C5CD9" w:rsidRDefault="002C5CD9" w:rsidP="002C5CD9">
      <w:pPr>
        <w:pStyle w:val="BodyText"/>
        <w:spacing w:before="10"/>
        <w:rPr>
          <w:sz w:val="23"/>
        </w:rPr>
      </w:pPr>
    </w:p>
    <w:p w:rsidR="002C5CD9" w:rsidRDefault="002C5CD9" w:rsidP="002C5CD9">
      <w:pPr>
        <w:pStyle w:val="Heading1"/>
        <w:widowControl w:val="0"/>
        <w:numPr>
          <w:ilvl w:val="0"/>
          <w:numId w:val="16"/>
        </w:numPr>
        <w:tabs>
          <w:tab w:val="left" w:pos="1959"/>
        </w:tabs>
        <w:autoSpaceDE w:val="0"/>
        <w:autoSpaceDN w:val="0"/>
        <w:spacing w:before="0" w:beforeAutospacing="0" w:after="0" w:afterAutospacing="0"/>
        <w:jc w:val="left"/>
      </w:pPr>
      <w:r>
        <w:t>The legal</w:t>
      </w:r>
      <w:r>
        <w:rPr>
          <w:spacing w:val="-3"/>
        </w:rPr>
        <w:t xml:space="preserve"> </w:t>
      </w:r>
      <w:r>
        <w:t>framework</w:t>
      </w:r>
    </w:p>
    <w:p w:rsidR="002C5CD9" w:rsidRDefault="002C5CD9" w:rsidP="002C5CD9">
      <w:pPr>
        <w:pStyle w:val="BodyText"/>
        <w:spacing w:before="2"/>
        <w:rPr>
          <w:b/>
          <w:sz w:val="32"/>
        </w:rPr>
      </w:pPr>
    </w:p>
    <w:p w:rsidR="002C5CD9" w:rsidRDefault="002C5CD9" w:rsidP="002C5CD9">
      <w:pPr>
        <w:pStyle w:val="BodyText"/>
        <w:ind w:left="1238" w:right="1526"/>
      </w:pPr>
      <w:r>
        <w:t>The European Convention for the Protection of Human Rights and Fundamental Freedoms, Article 2 of protocol No 1 states:</w:t>
      </w:r>
    </w:p>
    <w:p w:rsidR="002C5CD9" w:rsidRDefault="002C5CD9" w:rsidP="002C5CD9">
      <w:pPr>
        <w:pStyle w:val="BodyText"/>
      </w:pPr>
    </w:p>
    <w:p w:rsidR="002C5CD9" w:rsidRDefault="002C5CD9" w:rsidP="002C5CD9">
      <w:pPr>
        <w:pStyle w:val="BodyText"/>
        <w:ind w:left="1238"/>
      </w:pPr>
      <w:r>
        <w:t>“No person shall be denied the right to education”</w:t>
      </w:r>
    </w:p>
    <w:p w:rsidR="002C5CD9" w:rsidRDefault="002C5CD9" w:rsidP="002C5CD9">
      <w:pPr>
        <w:pStyle w:val="BodyText"/>
      </w:pPr>
    </w:p>
    <w:p w:rsidR="002C5CD9" w:rsidRDefault="002C5CD9" w:rsidP="002C5CD9">
      <w:pPr>
        <w:pStyle w:val="BodyText"/>
        <w:spacing w:before="1"/>
        <w:ind w:left="1238" w:right="779"/>
      </w:pPr>
      <w:r>
        <w:t>Section 436A of the Education Act 1996 requires all local authorities to make arrangements to establish the identities of children of compulsory school age in their area who are not registered pupils at a school, and are not receiving suitable education otherwise than at school.</w:t>
      </w:r>
    </w:p>
    <w:p w:rsidR="002C5CD9" w:rsidRDefault="002C5CD9" w:rsidP="002C5CD9">
      <w:pPr>
        <w:pStyle w:val="BodyText"/>
        <w:spacing w:before="11"/>
        <w:rPr>
          <w:sz w:val="23"/>
        </w:rPr>
      </w:pPr>
    </w:p>
    <w:p w:rsidR="002C5CD9" w:rsidRDefault="002C5CD9" w:rsidP="002C5CD9">
      <w:pPr>
        <w:pStyle w:val="BodyText"/>
        <w:ind w:left="1238" w:right="820"/>
      </w:pPr>
      <w:r>
        <w:t>Regulations 8(f) and 8(h) of the Education (Pupil Registration) (England) Regulations 2006, as amended, place a duty on schools and local authorities to jointly carry out reasonable enquiries to try and locate pupils absent from school whose whereabouts are unknown.</w:t>
      </w:r>
    </w:p>
    <w:p w:rsidR="002C5CD9" w:rsidRDefault="002C5CD9" w:rsidP="002C5CD9">
      <w:pPr>
        <w:pStyle w:val="BodyText"/>
        <w:spacing w:before="11"/>
        <w:rPr>
          <w:sz w:val="23"/>
        </w:rPr>
      </w:pPr>
    </w:p>
    <w:p w:rsidR="002C5CD9" w:rsidRDefault="002C5CD9" w:rsidP="002C5CD9">
      <w:pPr>
        <w:pStyle w:val="Heading1"/>
        <w:widowControl w:val="0"/>
        <w:numPr>
          <w:ilvl w:val="0"/>
          <w:numId w:val="16"/>
        </w:numPr>
        <w:tabs>
          <w:tab w:val="left" w:pos="1959"/>
        </w:tabs>
        <w:autoSpaceDE w:val="0"/>
        <w:autoSpaceDN w:val="0"/>
        <w:spacing w:before="0" w:beforeAutospacing="0" w:after="0" w:afterAutospacing="0"/>
        <w:jc w:val="left"/>
      </w:pPr>
      <w:r>
        <w:t>Definition – Children Missing from Education</w:t>
      </w:r>
      <w:r>
        <w:rPr>
          <w:spacing w:val="-5"/>
        </w:rPr>
        <w:t xml:space="preserve"> </w:t>
      </w:r>
      <w:r>
        <w:t>(CME)</w:t>
      </w:r>
    </w:p>
    <w:p w:rsidR="002C5CD9" w:rsidRDefault="002C5CD9" w:rsidP="002C5CD9">
      <w:pPr>
        <w:pStyle w:val="BodyText"/>
        <w:spacing w:before="276"/>
        <w:ind w:left="1238" w:right="913"/>
      </w:pPr>
      <w:r>
        <w:t>This policy refers ‘to any child of compulsory school age who has been registered at a formally approved education setting, e.g. school, academy, alternative provision, independent school or elective home education, and has been out of education provision for a period of time.</w:t>
      </w:r>
    </w:p>
    <w:p w:rsidR="002C5CD9" w:rsidRDefault="002C5CD9" w:rsidP="002C5CD9">
      <w:pPr>
        <w:pStyle w:val="BodyText"/>
        <w:spacing w:before="10"/>
        <w:rPr>
          <w:sz w:val="23"/>
        </w:rPr>
      </w:pPr>
    </w:p>
    <w:p w:rsidR="002C5CD9" w:rsidRDefault="002C5CD9" w:rsidP="002C5CD9">
      <w:pPr>
        <w:pStyle w:val="BodyText"/>
        <w:ind w:left="1238" w:right="670"/>
      </w:pPr>
      <w:r>
        <w:t xml:space="preserve">The Birmingham City Council Children Missing </w:t>
      </w:r>
      <w:r>
        <w:rPr>
          <w:i/>
        </w:rPr>
        <w:t xml:space="preserve">from </w:t>
      </w:r>
      <w:r>
        <w:t>Education (CME) team works jointly with schools in respect of pupils on roll at school, who are absent from school and their whereabouts is</w:t>
      </w:r>
      <w:r>
        <w:rPr>
          <w:spacing w:val="-3"/>
        </w:rPr>
        <w:t xml:space="preserve"> </w:t>
      </w:r>
      <w:r>
        <w:t>unknown’.</w:t>
      </w:r>
    </w:p>
    <w:p w:rsidR="002C5CD9" w:rsidRDefault="002C5CD9" w:rsidP="002C5CD9">
      <w:pPr>
        <w:sectPr w:rsidR="002C5CD9">
          <w:pgSz w:w="11910" w:h="16840"/>
          <w:pgMar w:top="1560" w:right="460" w:bottom="1340" w:left="180" w:header="0" w:footer="1100" w:gutter="0"/>
          <w:cols w:space="720"/>
        </w:sectPr>
      </w:pPr>
    </w:p>
    <w:p w:rsidR="002C5CD9" w:rsidRDefault="002C5CD9" w:rsidP="002C5CD9">
      <w:pPr>
        <w:pStyle w:val="BodyText"/>
        <w:spacing w:before="70"/>
        <w:ind w:left="1238"/>
      </w:pPr>
      <w:r>
        <w:lastRenderedPageBreak/>
        <w:t>This might be:</w:t>
      </w:r>
    </w:p>
    <w:p w:rsidR="002C5CD9" w:rsidRDefault="002C5CD9" w:rsidP="002C5CD9">
      <w:pPr>
        <w:pStyle w:val="ListParagraph"/>
        <w:widowControl w:val="0"/>
        <w:numPr>
          <w:ilvl w:val="0"/>
          <w:numId w:val="15"/>
        </w:numPr>
        <w:tabs>
          <w:tab w:val="left" w:pos="1958"/>
          <w:tab w:val="left" w:pos="1959"/>
        </w:tabs>
        <w:autoSpaceDE w:val="0"/>
        <w:autoSpaceDN w:val="0"/>
        <w:spacing w:before="1" w:after="0" w:line="292" w:lineRule="exact"/>
        <w:contextualSpacing w:val="0"/>
        <w:rPr>
          <w:sz w:val="24"/>
        </w:rPr>
      </w:pPr>
      <w:r>
        <w:rPr>
          <w:sz w:val="24"/>
        </w:rPr>
        <w:t>A child who is not at their last known address</w:t>
      </w:r>
      <w:r>
        <w:rPr>
          <w:spacing w:val="-5"/>
          <w:sz w:val="24"/>
        </w:rPr>
        <w:t xml:space="preserve"> </w:t>
      </w:r>
      <w:r>
        <w:rPr>
          <w:sz w:val="24"/>
        </w:rPr>
        <w:t>and:</w:t>
      </w:r>
    </w:p>
    <w:p w:rsidR="002C5CD9" w:rsidRDefault="002C5CD9" w:rsidP="002C5CD9">
      <w:pPr>
        <w:pStyle w:val="ListParagraph"/>
        <w:widowControl w:val="0"/>
        <w:numPr>
          <w:ilvl w:val="0"/>
          <w:numId w:val="15"/>
        </w:numPr>
        <w:tabs>
          <w:tab w:val="left" w:pos="1958"/>
          <w:tab w:val="left" w:pos="1959"/>
        </w:tabs>
        <w:autoSpaceDE w:val="0"/>
        <w:autoSpaceDN w:val="0"/>
        <w:spacing w:after="0" w:line="292" w:lineRule="exact"/>
        <w:contextualSpacing w:val="0"/>
        <w:rPr>
          <w:sz w:val="24"/>
        </w:rPr>
      </w:pPr>
      <w:r>
        <w:rPr>
          <w:sz w:val="24"/>
        </w:rPr>
        <w:t>has 5 or more days of continuous absence from school without explanation,</w:t>
      </w:r>
      <w:r>
        <w:rPr>
          <w:spacing w:val="-22"/>
          <w:sz w:val="24"/>
        </w:rPr>
        <w:t xml:space="preserve"> </w:t>
      </w:r>
      <w:r>
        <w:rPr>
          <w:spacing w:val="1"/>
          <w:sz w:val="24"/>
        </w:rPr>
        <w:t>or:</w:t>
      </w:r>
    </w:p>
    <w:p w:rsidR="002C5CD9" w:rsidRDefault="002C5CD9" w:rsidP="002C5CD9">
      <w:pPr>
        <w:pStyle w:val="ListParagraph"/>
        <w:widowControl w:val="0"/>
        <w:numPr>
          <w:ilvl w:val="0"/>
          <w:numId w:val="15"/>
        </w:numPr>
        <w:tabs>
          <w:tab w:val="left" w:pos="1958"/>
          <w:tab w:val="left" w:pos="1959"/>
        </w:tabs>
        <w:autoSpaceDE w:val="0"/>
        <w:autoSpaceDN w:val="0"/>
        <w:spacing w:after="0" w:line="293" w:lineRule="exact"/>
        <w:contextualSpacing w:val="0"/>
        <w:rPr>
          <w:sz w:val="24"/>
        </w:rPr>
      </w:pPr>
      <w:r>
        <w:rPr>
          <w:sz w:val="24"/>
        </w:rPr>
        <w:t>has left school suddenly and their destination is</w:t>
      </w:r>
      <w:r>
        <w:rPr>
          <w:spacing w:val="-10"/>
          <w:sz w:val="24"/>
        </w:rPr>
        <w:t xml:space="preserve"> </w:t>
      </w:r>
      <w:r>
        <w:rPr>
          <w:sz w:val="24"/>
        </w:rPr>
        <w:t>unknown.</w:t>
      </w:r>
    </w:p>
    <w:p w:rsidR="002C5CD9" w:rsidRDefault="002C5CD9" w:rsidP="002C5CD9">
      <w:pPr>
        <w:pStyle w:val="BodyText"/>
      </w:pPr>
    </w:p>
    <w:p w:rsidR="002C5CD9" w:rsidRDefault="002C5CD9" w:rsidP="002C5CD9">
      <w:pPr>
        <w:pStyle w:val="BodyText"/>
        <w:spacing w:line="276" w:lineRule="auto"/>
        <w:ind w:left="1238" w:right="1113"/>
      </w:pPr>
      <w:r>
        <w:t>This policy does not cover those children not receiving education due to a family not taking up an offer of a school place from the School Admissions Service. For such cases, please refer to Birmingham School Admissions,</w:t>
      </w:r>
    </w:p>
    <w:p w:rsidR="002C5CD9" w:rsidRDefault="002C5CD9" w:rsidP="002C5CD9">
      <w:pPr>
        <w:tabs>
          <w:tab w:val="left" w:pos="2678"/>
        </w:tabs>
        <w:spacing w:before="200" w:line="448" w:lineRule="auto"/>
        <w:ind w:left="1238" w:right="2138"/>
      </w:pPr>
      <w:r w:rsidRPr="007F46D1">
        <w:rPr>
          <w:rFonts w:ascii="Arial" w:hAnsi="Arial" w:cs="Arial"/>
          <w:sz w:val="24"/>
        </w:rPr>
        <w:t>Telephone:</w:t>
      </w:r>
      <w:r w:rsidRPr="007F46D1">
        <w:rPr>
          <w:rFonts w:ascii="Arial" w:hAnsi="Arial" w:cs="Arial"/>
          <w:sz w:val="24"/>
        </w:rPr>
        <w:tab/>
        <w:t>0121 216 3621</w:t>
      </w:r>
      <w:r w:rsidR="007F46D1">
        <w:rPr>
          <w:rFonts w:ascii="Arial" w:hAnsi="Arial" w:cs="Arial"/>
          <w:sz w:val="24"/>
        </w:rPr>
        <w:t xml:space="preserve"> </w:t>
      </w:r>
      <w:r w:rsidRPr="007F46D1">
        <w:rPr>
          <w:rFonts w:ascii="Arial" w:hAnsi="Arial" w:cs="Arial"/>
          <w:sz w:val="24"/>
        </w:rPr>
        <w:t>(</w:t>
      </w:r>
      <w:r w:rsidRPr="007F46D1">
        <w:rPr>
          <w:rFonts w:ascii="Arial" w:hAnsi="Arial" w:cs="Arial"/>
          <w:b/>
          <w:i/>
          <w:sz w:val="24"/>
        </w:rPr>
        <w:t>for schools &amp; professional partners only</w:t>
      </w:r>
      <w:r w:rsidRPr="007F46D1">
        <w:rPr>
          <w:rFonts w:ascii="Arial" w:hAnsi="Arial" w:cs="Arial"/>
          <w:sz w:val="24"/>
        </w:rPr>
        <w:t>). Email:</w:t>
      </w:r>
      <w:r>
        <w:rPr>
          <w:sz w:val="24"/>
        </w:rPr>
        <w:tab/>
      </w:r>
      <w:hyperlink r:id="rId12">
        <w:r>
          <w:rPr>
            <w:color w:val="0000FF"/>
            <w:u w:val="single" w:color="0000FF"/>
          </w:rPr>
          <w:t>www.birmingham.gov.uk/schooladmissions</w:t>
        </w:r>
      </w:hyperlink>
    </w:p>
    <w:p w:rsidR="002C5CD9" w:rsidRDefault="002C5CD9" w:rsidP="002C5CD9">
      <w:pPr>
        <w:pStyle w:val="BodyText"/>
        <w:ind w:left="1238" w:right="753"/>
      </w:pPr>
      <w:r>
        <w:t xml:space="preserve">This policy does </w:t>
      </w:r>
      <w:r>
        <w:rPr>
          <w:b/>
          <w:u w:val="thick"/>
        </w:rPr>
        <w:t>not</w:t>
      </w:r>
      <w:r>
        <w:rPr>
          <w:b/>
        </w:rPr>
        <w:t xml:space="preserve"> </w:t>
      </w:r>
      <w:r>
        <w:t xml:space="preserve">refer to children who are missing from view or absent from Home or Care. When a child goes missing from the home, or from care, or where the school has significant safeguarding concerns for the child, the school must refer these children immediately to the </w:t>
      </w:r>
      <w:r w:rsidR="001838B4">
        <w:t>Children’s</w:t>
      </w:r>
      <w:r>
        <w:t xml:space="preserve"> Advisory Support Service (CASS), and/or to the Police.</w:t>
      </w:r>
    </w:p>
    <w:p w:rsidR="002C5CD9" w:rsidRDefault="002C5CD9" w:rsidP="002C5CD9">
      <w:pPr>
        <w:pStyle w:val="BodyText"/>
        <w:spacing w:before="1"/>
      </w:pPr>
    </w:p>
    <w:p w:rsidR="002C5CD9" w:rsidRDefault="002C5CD9" w:rsidP="002C5CD9">
      <w:pPr>
        <w:pStyle w:val="BodyText"/>
        <w:ind w:left="1238" w:right="902"/>
      </w:pPr>
      <w:r>
        <w:t>There is a separate policy that outlines the procedures for Social Care practitioners. (See the Birmingham City Council, Missing from Home or Care, Practice Guidance for Children’s Services, 2016).</w:t>
      </w:r>
    </w:p>
    <w:p w:rsidR="002C5CD9" w:rsidRDefault="002C5CD9" w:rsidP="002C5CD9">
      <w:pPr>
        <w:pStyle w:val="BodyText"/>
        <w:spacing w:before="10"/>
        <w:rPr>
          <w:sz w:val="22"/>
        </w:rPr>
      </w:pPr>
    </w:p>
    <w:p w:rsidR="002C5CD9" w:rsidRDefault="002C5CD9" w:rsidP="002C5CD9">
      <w:pPr>
        <w:pStyle w:val="Heading1"/>
        <w:widowControl w:val="0"/>
        <w:numPr>
          <w:ilvl w:val="0"/>
          <w:numId w:val="16"/>
        </w:numPr>
        <w:tabs>
          <w:tab w:val="left" w:pos="1959"/>
        </w:tabs>
        <w:autoSpaceDE w:val="0"/>
        <w:autoSpaceDN w:val="0"/>
        <w:spacing w:before="0" w:beforeAutospacing="0" w:after="0" w:afterAutospacing="0" w:line="368" w:lineRule="exact"/>
        <w:jc w:val="left"/>
      </w:pPr>
      <w:r>
        <w:t>Roles and</w:t>
      </w:r>
      <w:r>
        <w:rPr>
          <w:spacing w:val="-4"/>
        </w:rPr>
        <w:t xml:space="preserve"> </w:t>
      </w:r>
      <w:r>
        <w:t>responsibilities:-</w:t>
      </w:r>
    </w:p>
    <w:p w:rsidR="002C5CD9" w:rsidRDefault="002C5CD9" w:rsidP="002C5CD9">
      <w:pPr>
        <w:pStyle w:val="Heading2"/>
        <w:keepNext w:val="0"/>
        <w:keepLines w:val="0"/>
        <w:widowControl w:val="0"/>
        <w:numPr>
          <w:ilvl w:val="0"/>
          <w:numId w:val="14"/>
        </w:numPr>
        <w:tabs>
          <w:tab w:val="left" w:pos="1959"/>
        </w:tabs>
        <w:autoSpaceDE w:val="0"/>
        <w:autoSpaceDN w:val="0"/>
        <w:spacing w:before="0" w:line="368" w:lineRule="exact"/>
      </w:pPr>
      <w:r>
        <w:rPr>
          <w:u w:val="thick"/>
        </w:rPr>
        <w:t>Parents/carers</w:t>
      </w:r>
      <w:r>
        <w:rPr>
          <w:spacing w:val="2"/>
          <w:u w:val="thick"/>
        </w:rPr>
        <w:t xml:space="preserve"> </w:t>
      </w:r>
      <w:r>
        <w:rPr>
          <w:u w:val="thick"/>
        </w:rPr>
        <w:t>role</w:t>
      </w:r>
    </w:p>
    <w:p w:rsidR="002C5CD9" w:rsidRDefault="002C5CD9" w:rsidP="002C5CD9">
      <w:pPr>
        <w:pStyle w:val="BodyText"/>
        <w:spacing w:before="1"/>
      </w:pPr>
    </w:p>
    <w:p w:rsidR="002C5CD9" w:rsidRDefault="002C5CD9" w:rsidP="002C5CD9">
      <w:pPr>
        <w:pStyle w:val="BodyText"/>
        <w:spacing w:before="93"/>
        <w:ind w:left="1238" w:right="766"/>
      </w:pPr>
      <w:r>
        <w:t>Parents have a responsibility to ensure that their children of compulsory school age are receiving efficient full-time education. Some parents may elect to home educate their children and may withdraw them from school at any time to do so (unless they are subject to a School Attendance Order). Where a parent notifies the school in writing of their intention to home educate, the school must inform the local authority using the Birmingham City Council EHE referral form, before deleting the child from its admission register. (See the Birmingham School Noticeboard, and search for ‘Elective Home Education’ for the corresponding Service Policy dated April 2016 for further guidance).</w:t>
      </w:r>
    </w:p>
    <w:p w:rsidR="002C5CD9" w:rsidRDefault="002C5CD9" w:rsidP="002C5CD9">
      <w:pPr>
        <w:pStyle w:val="BodyText"/>
      </w:pPr>
    </w:p>
    <w:p w:rsidR="002C5CD9" w:rsidRDefault="002C5CD9" w:rsidP="002C5CD9">
      <w:pPr>
        <w:pStyle w:val="BodyText"/>
        <w:tabs>
          <w:tab w:val="left" w:pos="2678"/>
        </w:tabs>
        <w:ind w:left="1238"/>
      </w:pPr>
      <w:r>
        <w:t>Telephone:</w:t>
      </w:r>
      <w:r>
        <w:tab/>
        <w:t>0121 464</w:t>
      </w:r>
      <w:r>
        <w:rPr>
          <w:spacing w:val="-1"/>
        </w:rPr>
        <w:t xml:space="preserve"> </w:t>
      </w:r>
      <w:r>
        <w:t>7215</w:t>
      </w:r>
    </w:p>
    <w:p w:rsidR="002C5CD9" w:rsidRDefault="002C5CD9" w:rsidP="002C5CD9">
      <w:pPr>
        <w:pStyle w:val="BodyText"/>
        <w:rPr>
          <w:sz w:val="16"/>
        </w:rPr>
      </w:pPr>
    </w:p>
    <w:p w:rsidR="002C5CD9" w:rsidRDefault="002C5CD9" w:rsidP="002C5CD9">
      <w:pPr>
        <w:tabs>
          <w:tab w:val="left" w:pos="2678"/>
        </w:tabs>
        <w:spacing w:before="92"/>
        <w:ind w:left="1238"/>
      </w:pPr>
      <w:r>
        <w:rPr>
          <w:sz w:val="24"/>
        </w:rPr>
        <w:t>Email:</w:t>
      </w:r>
      <w:r>
        <w:rPr>
          <w:sz w:val="24"/>
        </w:rPr>
        <w:tab/>
      </w:r>
      <w:hyperlink r:id="rId13">
        <w:r>
          <w:rPr>
            <w:color w:val="0000FF"/>
            <w:u w:val="single" w:color="0000FF"/>
            <w:shd w:val="clear" w:color="auto" w:fill="EFEDED"/>
          </w:rPr>
          <w:t>home.education@birmingham.gov.uk</w:t>
        </w:r>
      </w:hyperlink>
    </w:p>
    <w:p w:rsidR="002C5CD9" w:rsidRDefault="002C5CD9" w:rsidP="002C5CD9">
      <w:pPr>
        <w:pStyle w:val="BodyText"/>
        <w:rPr>
          <w:sz w:val="16"/>
        </w:rPr>
      </w:pPr>
    </w:p>
    <w:p w:rsidR="002C5CD9" w:rsidRDefault="002C5CD9" w:rsidP="002C5CD9">
      <w:pPr>
        <w:pStyle w:val="BodyText"/>
        <w:spacing w:before="92"/>
        <w:ind w:left="1238" w:right="671"/>
      </w:pPr>
      <w:r>
        <w:t>Children with special educational needs and have an Education, Health and Care (EHC) Plan can be home educated. Where the EHC plan sets out special educational provision that the child should receive at home, the local authority is under a duty to arrange that provision. Where the EHC plan names a school as the place where the child should receive his or her education and the parent chooses to home educate their child, the local authority must assure itself that the provision being made by the parent is suitable to the child’s special educational needs and this must be reviewed</w:t>
      </w:r>
      <w:r>
        <w:rPr>
          <w:spacing w:val="-33"/>
        </w:rPr>
        <w:t xml:space="preserve"> </w:t>
      </w:r>
      <w:r>
        <w:t>annually.</w:t>
      </w:r>
    </w:p>
    <w:p w:rsidR="002C5CD9" w:rsidRDefault="002C5CD9" w:rsidP="002C5CD9">
      <w:pPr>
        <w:pStyle w:val="BodyText"/>
        <w:spacing w:before="1"/>
      </w:pPr>
    </w:p>
    <w:p w:rsidR="002C5CD9" w:rsidRDefault="002C5CD9" w:rsidP="002C5CD9">
      <w:pPr>
        <w:pStyle w:val="BodyText"/>
        <w:tabs>
          <w:tab w:val="left" w:pos="2678"/>
        </w:tabs>
        <w:ind w:left="1238"/>
      </w:pPr>
      <w:r>
        <w:t>Telephone:</w:t>
      </w:r>
      <w:r>
        <w:tab/>
        <w:t>0121 303 5489 or 303</w:t>
      </w:r>
      <w:r>
        <w:rPr>
          <w:spacing w:val="-6"/>
        </w:rPr>
        <w:t xml:space="preserve"> </w:t>
      </w:r>
      <w:r>
        <w:t>4175</w:t>
      </w:r>
    </w:p>
    <w:p w:rsidR="002C5CD9" w:rsidRDefault="002C5CD9" w:rsidP="002C5CD9">
      <w:pPr>
        <w:pStyle w:val="BodyText"/>
        <w:tabs>
          <w:tab w:val="left" w:pos="2678"/>
        </w:tabs>
        <w:ind w:left="1238"/>
      </w:pPr>
      <w:r>
        <w:t>Email:</w:t>
      </w:r>
      <w:r>
        <w:tab/>
      </w:r>
      <w:hyperlink r:id="rId14">
        <w:r>
          <w:rPr>
            <w:color w:val="0000FF"/>
            <w:u w:val="single" w:color="0000FF"/>
          </w:rPr>
          <w:t>senar@birmingham.gov.uk</w:t>
        </w:r>
        <w:r>
          <w:rPr>
            <w:color w:val="0000FF"/>
          </w:rPr>
          <w:t xml:space="preserve"> </w:t>
        </w:r>
      </w:hyperlink>
      <w:r>
        <w:t>or</w:t>
      </w:r>
      <w:r>
        <w:rPr>
          <w:spacing w:val="1"/>
        </w:rPr>
        <w:t xml:space="preserve"> </w:t>
      </w:r>
      <w:r>
        <w:t>mycareinbirmingham.org.uk</w:t>
      </w:r>
    </w:p>
    <w:p w:rsidR="002C5CD9" w:rsidRDefault="002C5CD9" w:rsidP="002C5CD9">
      <w:pPr>
        <w:sectPr w:rsidR="002C5CD9">
          <w:pgSz w:w="11910" w:h="16840"/>
          <w:pgMar w:top="1460" w:right="460" w:bottom="1340" w:left="180" w:header="0" w:footer="1100" w:gutter="0"/>
          <w:cols w:space="720"/>
        </w:sectPr>
      </w:pPr>
    </w:p>
    <w:p w:rsidR="002C5CD9" w:rsidRDefault="002C5CD9" w:rsidP="002C5CD9">
      <w:pPr>
        <w:pStyle w:val="BodyText"/>
        <w:spacing w:before="74"/>
        <w:ind w:left="1238" w:right="807"/>
      </w:pPr>
      <w:r>
        <w:lastRenderedPageBreak/>
        <w:t>Parents have a responsibility to inform the school or Local Authority of their child’s new school destination and home address if they are moving to a new school, at any time during the period of statutory education.</w:t>
      </w:r>
    </w:p>
    <w:p w:rsidR="002C5CD9" w:rsidRDefault="002C5CD9" w:rsidP="002C5CD9">
      <w:pPr>
        <w:pStyle w:val="BodyText"/>
        <w:spacing w:before="10"/>
        <w:rPr>
          <w:sz w:val="31"/>
        </w:rPr>
      </w:pPr>
    </w:p>
    <w:p w:rsidR="002C5CD9" w:rsidRDefault="002C5CD9" w:rsidP="002C5CD9">
      <w:pPr>
        <w:pStyle w:val="Heading2"/>
        <w:keepNext w:val="0"/>
        <w:keepLines w:val="0"/>
        <w:widowControl w:val="0"/>
        <w:numPr>
          <w:ilvl w:val="0"/>
          <w:numId w:val="14"/>
        </w:numPr>
        <w:tabs>
          <w:tab w:val="left" w:pos="1959"/>
        </w:tabs>
        <w:autoSpaceDE w:val="0"/>
        <w:autoSpaceDN w:val="0"/>
        <w:spacing w:before="0" w:line="240" w:lineRule="auto"/>
      </w:pPr>
      <w:r>
        <w:rPr>
          <w:u w:val="thick"/>
        </w:rPr>
        <w:t>Schools’ role and</w:t>
      </w:r>
      <w:r>
        <w:rPr>
          <w:spacing w:val="-2"/>
          <w:u w:val="thick"/>
        </w:rPr>
        <w:t xml:space="preserve"> </w:t>
      </w:r>
      <w:r>
        <w:rPr>
          <w:u w:val="thick"/>
        </w:rPr>
        <w:t>duties</w:t>
      </w:r>
    </w:p>
    <w:p w:rsidR="002C5CD9" w:rsidRDefault="002C5CD9" w:rsidP="002C5CD9">
      <w:pPr>
        <w:pStyle w:val="BodyText"/>
        <w:spacing w:before="1"/>
      </w:pPr>
    </w:p>
    <w:p w:rsidR="002C5CD9" w:rsidRDefault="002C5CD9" w:rsidP="002C5CD9">
      <w:pPr>
        <w:pStyle w:val="BodyText"/>
        <w:spacing w:before="93"/>
        <w:ind w:left="1238" w:right="1100"/>
      </w:pPr>
      <w:r>
        <w:t xml:space="preserve">Schools have safeguarding duties under </w:t>
      </w:r>
      <w:r>
        <w:rPr>
          <w:b/>
        </w:rPr>
        <w:t xml:space="preserve">section 175 of the Education Act 2002 </w:t>
      </w:r>
      <w:r>
        <w:t xml:space="preserve">in respect of their pupils and in respect of this they should investigate any unexplained absences. Academies and independent schools have the same safeguarding duty under </w:t>
      </w:r>
      <w:r>
        <w:rPr>
          <w:b/>
        </w:rPr>
        <w:t xml:space="preserve">section 157 </w:t>
      </w:r>
      <w:r>
        <w:t>of the Education Act.</w:t>
      </w:r>
    </w:p>
    <w:p w:rsidR="002C5CD9" w:rsidRDefault="002C5CD9" w:rsidP="002C5CD9">
      <w:pPr>
        <w:pStyle w:val="BodyText"/>
      </w:pPr>
    </w:p>
    <w:p w:rsidR="002C5CD9" w:rsidRDefault="002C5CD9" w:rsidP="002C5CD9">
      <w:pPr>
        <w:pStyle w:val="BodyText"/>
        <w:ind w:left="1238" w:right="670"/>
      </w:pPr>
      <w:r>
        <w:t>Schools must monitor pupil attendance through their daily register and should address poor attendance whenever this occurs. Any child whose whereabouts are known but continues to have unauthorised absences, should be assessed to determine if they have additional needs and require support such as an FCAF, referral to Early Help, or to the school nurse or CASS, etc. If there are no additional needs and the parent does not consent to additional support, or support has been put in place and it has not impacted on attendance, the school should place the child on the ‘Spotlight on Attendance’ program. Further information on the Spotlight on Attendance program can accessed by contacting</w:t>
      </w:r>
      <w:r>
        <w:rPr>
          <w:spacing w:val="-2"/>
        </w:rPr>
        <w:t xml:space="preserve"> </w:t>
      </w:r>
      <w:hyperlink r:id="rId15">
        <w:r>
          <w:rPr>
            <w:color w:val="0000FF"/>
            <w:u w:val="single" w:color="0000FF"/>
          </w:rPr>
          <w:t>EWSHeadofficeadministration@birmingham.gov.uk.</w:t>
        </w:r>
      </w:hyperlink>
    </w:p>
    <w:p w:rsidR="002C5CD9" w:rsidRDefault="002C5CD9" w:rsidP="002C5CD9">
      <w:pPr>
        <w:pStyle w:val="BodyText"/>
        <w:spacing w:before="10"/>
        <w:rPr>
          <w:sz w:val="15"/>
        </w:rPr>
      </w:pPr>
    </w:p>
    <w:p w:rsidR="002C5CD9" w:rsidRDefault="002C5CD9" w:rsidP="002C5CD9">
      <w:pPr>
        <w:pStyle w:val="BodyText"/>
        <w:spacing w:before="92"/>
        <w:ind w:left="1238" w:right="887"/>
      </w:pPr>
      <w:r>
        <w:t xml:space="preserve">Schools must also arrange full-time education for excluded pupils from the sixth school day of a </w:t>
      </w:r>
      <w:r>
        <w:rPr>
          <w:b/>
          <w:u w:val="thick"/>
        </w:rPr>
        <w:t>fixed period</w:t>
      </w:r>
      <w:r>
        <w:rPr>
          <w:b/>
        </w:rPr>
        <w:t xml:space="preserve"> </w:t>
      </w:r>
      <w:r>
        <w:t>exclusion. If the pupil is permanently excluded, the Local Authority will arrange provision from the sixth day</w:t>
      </w:r>
      <w:r>
        <w:rPr>
          <w:spacing w:val="-7"/>
        </w:rPr>
        <w:t xml:space="preserve"> </w:t>
      </w:r>
      <w:r>
        <w:t>onwards.</w:t>
      </w:r>
    </w:p>
    <w:p w:rsidR="002C5CD9" w:rsidRDefault="002C5CD9" w:rsidP="002C5CD9">
      <w:pPr>
        <w:pStyle w:val="BodyText"/>
      </w:pPr>
    </w:p>
    <w:p w:rsidR="002C5CD9" w:rsidRDefault="002C5CD9" w:rsidP="002C5CD9">
      <w:pPr>
        <w:pStyle w:val="BodyText"/>
        <w:tabs>
          <w:tab w:val="left" w:pos="2678"/>
        </w:tabs>
        <w:ind w:left="1238" w:right="5091"/>
      </w:pPr>
      <w:r>
        <w:t>Telephone:</w:t>
      </w:r>
      <w:r>
        <w:tab/>
        <w:t>Exclusions Team 0121 303 2685 Email:</w:t>
      </w:r>
      <w:r>
        <w:tab/>
      </w:r>
      <w:hyperlink r:id="rId16">
        <w:r>
          <w:rPr>
            <w:color w:val="0000FF"/>
            <w:u w:val="single" w:color="0000FF"/>
          </w:rPr>
          <w:t>exclusions@birmingham.gov.uk</w:t>
        </w:r>
      </w:hyperlink>
    </w:p>
    <w:p w:rsidR="002C5CD9" w:rsidRDefault="002C5CD9" w:rsidP="002C5CD9">
      <w:pPr>
        <w:pStyle w:val="BodyText"/>
        <w:rPr>
          <w:sz w:val="16"/>
        </w:rPr>
      </w:pPr>
    </w:p>
    <w:p w:rsidR="002C5CD9" w:rsidRDefault="002C5CD9" w:rsidP="002C5CD9">
      <w:pPr>
        <w:pStyle w:val="BodyText"/>
        <w:spacing w:before="92"/>
        <w:ind w:left="1238" w:right="820"/>
      </w:pPr>
      <w:r>
        <w:t xml:space="preserve">If a child is absent from school and their whereabouts is unknown, schools have a duty to carry out a reasonable enquiry </w:t>
      </w:r>
      <w:r>
        <w:rPr>
          <w:b/>
        </w:rPr>
        <w:t xml:space="preserve">jointly </w:t>
      </w:r>
      <w:r>
        <w:t>with the local authority to ascertain the whereabouts, which might be a result of:-</w:t>
      </w:r>
    </w:p>
    <w:p w:rsidR="002C5CD9" w:rsidRDefault="002C5CD9" w:rsidP="002C5CD9">
      <w:pPr>
        <w:pStyle w:val="BodyText"/>
        <w:spacing w:before="1"/>
      </w:pPr>
    </w:p>
    <w:p w:rsidR="002C5CD9" w:rsidRDefault="002C5CD9" w:rsidP="002C5CD9">
      <w:pPr>
        <w:pStyle w:val="ListParagraph"/>
        <w:widowControl w:val="0"/>
        <w:numPr>
          <w:ilvl w:val="0"/>
          <w:numId w:val="15"/>
        </w:numPr>
        <w:tabs>
          <w:tab w:val="left" w:pos="1958"/>
          <w:tab w:val="left" w:pos="1959"/>
        </w:tabs>
        <w:autoSpaceDE w:val="0"/>
        <w:autoSpaceDN w:val="0"/>
        <w:spacing w:after="0" w:line="240" w:lineRule="auto"/>
        <w:ind w:right="981"/>
        <w:contextualSpacing w:val="0"/>
        <w:rPr>
          <w:sz w:val="24"/>
        </w:rPr>
      </w:pPr>
      <w:r>
        <w:rPr>
          <w:sz w:val="24"/>
        </w:rPr>
        <w:t>The family moving within the city but the parents fail to inform the school of the house move or transfer to a new</w:t>
      </w:r>
      <w:r>
        <w:rPr>
          <w:spacing w:val="-4"/>
          <w:sz w:val="24"/>
        </w:rPr>
        <w:t xml:space="preserve"> </w:t>
      </w:r>
      <w:r>
        <w:rPr>
          <w:sz w:val="24"/>
        </w:rPr>
        <w:t>school.</w:t>
      </w:r>
    </w:p>
    <w:p w:rsidR="002C5CD9" w:rsidRDefault="002C5CD9" w:rsidP="002C5CD9">
      <w:pPr>
        <w:pStyle w:val="ListParagraph"/>
        <w:widowControl w:val="0"/>
        <w:numPr>
          <w:ilvl w:val="0"/>
          <w:numId w:val="15"/>
        </w:numPr>
        <w:tabs>
          <w:tab w:val="left" w:pos="1958"/>
          <w:tab w:val="left" w:pos="1959"/>
        </w:tabs>
        <w:autoSpaceDE w:val="0"/>
        <w:autoSpaceDN w:val="0"/>
        <w:spacing w:after="0" w:line="240" w:lineRule="auto"/>
        <w:ind w:right="1265"/>
        <w:contextualSpacing w:val="0"/>
        <w:rPr>
          <w:sz w:val="24"/>
        </w:rPr>
      </w:pPr>
      <w:r>
        <w:rPr>
          <w:sz w:val="24"/>
        </w:rPr>
        <w:t>The family move out of the city and relocate to a new area within the UK but parents fail to inform the</w:t>
      </w:r>
      <w:r>
        <w:rPr>
          <w:spacing w:val="-6"/>
          <w:sz w:val="24"/>
        </w:rPr>
        <w:t xml:space="preserve"> </w:t>
      </w:r>
      <w:r>
        <w:rPr>
          <w:sz w:val="24"/>
        </w:rPr>
        <w:t>school.</w:t>
      </w:r>
    </w:p>
    <w:p w:rsidR="002C5CD9" w:rsidRDefault="002C5CD9" w:rsidP="002C5CD9">
      <w:pPr>
        <w:pStyle w:val="ListParagraph"/>
        <w:widowControl w:val="0"/>
        <w:numPr>
          <w:ilvl w:val="0"/>
          <w:numId w:val="15"/>
        </w:numPr>
        <w:tabs>
          <w:tab w:val="left" w:pos="1958"/>
          <w:tab w:val="left" w:pos="1959"/>
        </w:tabs>
        <w:autoSpaceDE w:val="0"/>
        <w:autoSpaceDN w:val="0"/>
        <w:spacing w:after="0" w:line="292" w:lineRule="exact"/>
        <w:contextualSpacing w:val="0"/>
        <w:rPr>
          <w:sz w:val="24"/>
        </w:rPr>
      </w:pPr>
      <w:r>
        <w:rPr>
          <w:sz w:val="24"/>
        </w:rPr>
        <w:t>The family relocate abroad and fail to inform the school of their</w:t>
      </w:r>
      <w:r>
        <w:rPr>
          <w:spacing w:val="-15"/>
          <w:sz w:val="24"/>
        </w:rPr>
        <w:t xml:space="preserve"> </w:t>
      </w:r>
      <w:r>
        <w:rPr>
          <w:sz w:val="24"/>
        </w:rPr>
        <w:t>destination.</w:t>
      </w:r>
    </w:p>
    <w:p w:rsidR="002C5CD9" w:rsidRDefault="002C5CD9" w:rsidP="002C5CD9">
      <w:pPr>
        <w:pStyle w:val="ListParagraph"/>
        <w:widowControl w:val="0"/>
        <w:numPr>
          <w:ilvl w:val="0"/>
          <w:numId w:val="15"/>
        </w:numPr>
        <w:tabs>
          <w:tab w:val="left" w:pos="1958"/>
          <w:tab w:val="left" w:pos="1959"/>
        </w:tabs>
        <w:autoSpaceDE w:val="0"/>
        <w:autoSpaceDN w:val="0"/>
        <w:spacing w:before="3" w:after="0" w:line="235" w:lineRule="auto"/>
        <w:ind w:right="2205"/>
        <w:contextualSpacing w:val="0"/>
        <w:rPr>
          <w:sz w:val="24"/>
        </w:rPr>
      </w:pPr>
      <w:r>
        <w:rPr>
          <w:sz w:val="24"/>
        </w:rPr>
        <w:t>The family is displaced as a result of ‘crisis’ e.g. domestic violence, homelessness.</w:t>
      </w:r>
    </w:p>
    <w:p w:rsidR="002C5CD9" w:rsidRDefault="002C5CD9" w:rsidP="002C5CD9">
      <w:pPr>
        <w:pStyle w:val="ListParagraph"/>
        <w:widowControl w:val="0"/>
        <w:numPr>
          <w:ilvl w:val="0"/>
          <w:numId w:val="15"/>
        </w:numPr>
        <w:tabs>
          <w:tab w:val="left" w:pos="1958"/>
          <w:tab w:val="left" w:pos="1959"/>
        </w:tabs>
        <w:autoSpaceDE w:val="0"/>
        <w:autoSpaceDN w:val="0"/>
        <w:spacing w:before="3" w:after="0" w:line="240" w:lineRule="auto"/>
        <w:contextualSpacing w:val="0"/>
        <w:rPr>
          <w:sz w:val="24"/>
        </w:rPr>
      </w:pPr>
      <w:r>
        <w:rPr>
          <w:sz w:val="24"/>
        </w:rPr>
        <w:t>Parent/school disagreement and parents withdraw the child from</w:t>
      </w:r>
      <w:r>
        <w:rPr>
          <w:spacing w:val="-3"/>
          <w:sz w:val="24"/>
        </w:rPr>
        <w:t xml:space="preserve"> </w:t>
      </w:r>
      <w:r>
        <w:rPr>
          <w:sz w:val="24"/>
        </w:rPr>
        <w:t>school.</w:t>
      </w:r>
    </w:p>
    <w:p w:rsidR="002C5CD9" w:rsidRDefault="002C5CD9" w:rsidP="002C5CD9">
      <w:pPr>
        <w:pStyle w:val="ListParagraph"/>
        <w:widowControl w:val="0"/>
        <w:numPr>
          <w:ilvl w:val="0"/>
          <w:numId w:val="15"/>
        </w:numPr>
        <w:tabs>
          <w:tab w:val="left" w:pos="1958"/>
          <w:tab w:val="left" w:pos="1959"/>
        </w:tabs>
        <w:autoSpaceDE w:val="0"/>
        <w:autoSpaceDN w:val="0"/>
        <w:spacing w:before="1" w:after="0" w:line="240" w:lineRule="auto"/>
        <w:contextualSpacing w:val="0"/>
        <w:rPr>
          <w:sz w:val="24"/>
        </w:rPr>
      </w:pPr>
      <w:r>
        <w:rPr>
          <w:sz w:val="24"/>
        </w:rPr>
        <w:t>Family</w:t>
      </w:r>
      <w:r>
        <w:rPr>
          <w:spacing w:val="-3"/>
          <w:sz w:val="24"/>
        </w:rPr>
        <w:t xml:space="preserve"> </w:t>
      </w:r>
      <w:r>
        <w:rPr>
          <w:sz w:val="24"/>
        </w:rPr>
        <w:t>separation.</w:t>
      </w:r>
    </w:p>
    <w:p w:rsidR="002C5CD9" w:rsidRDefault="002C5CD9" w:rsidP="002C5CD9">
      <w:pPr>
        <w:pStyle w:val="BodyText"/>
        <w:spacing w:before="237"/>
        <w:ind w:left="1238" w:right="1486"/>
      </w:pPr>
      <w:r>
        <w:t>In these instances, all schools should ensure the following actions are taken and recorded:</w:t>
      </w:r>
    </w:p>
    <w:p w:rsidR="002C5CD9" w:rsidRDefault="002C5CD9" w:rsidP="002C5CD9">
      <w:pPr>
        <w:pStyle w:val="ListParagraph"/>
        <w:widowControl w:val="0"/>
        <w:numPr>
          <w:ilvl w:val="0"/>
          <w:numId w:val="15"/>
        </w:numPr>
        <w:tabs>
          <w:tab w:val="left" w:pos="1958"/>
          <w:tab w:val="left" w:pos="1959"/>
        </w:tabs>
        <w:autoSpaceDE w:val="0"/>
        <w:autoSpaceDN w:val="0"/>
        <w:spacing w:after="0" w:line="293" w:lineRule="exact"/>
        <w:contextualSpacing w:val="0"/>
        <w:rPr>
          <w:sz w:val="24"/>
        </w:rPr>
      </w:pPr>
      <w:r>
        <w:rPr>
          <w:sz w:val="24"/>
        </w:rPr>
        <w:t>Call the CME Team to conduct ‘background checks’ on the</w:t>
      </w:r>
      <w:r>
        <w:rPr>
          <w:spacing w:val="-12"/>
          <w:sz w:val="24"/>
        </w:rPr>
        <w:t xml:space="preserve"> </w:t>
      </w:r>
      <w:r>
        <w:rPr>
          <w:sz w:val="24"/>
        </w:rPr>
        <w:t>family</w:t>
      </w:r>
    </w:p>
    <w:p w:rsidR="002C5CD9" w:rsidRDefault="002C5CD9" w:rsidP="002C5CD9">
      <w:pPr>
        <w:pStyle w:val="ListParagraph"/>
        <w:widowControl w:val="0"/>
        <w:numPr>
          <w:ilvl w:val="0"/>
          <w:numId w:val="15"/>
        </w:numPr>
        <w:tabs>
          <w:tab w:val="left" w:pos="1958"/>
          <w:tab w:val="left" w:pos="1959"/>
        </w:tabs>
        <w:autoSpaceDE w:val="0"/>
        <w:autoSpaceDN w:val="0"/>
        <w:spacing w:after="0" w:line="240" w:lineRule="auto"/>
        <w:ind w:right="687"/>
        <w:contextualSpacing w:val="0"/>
        <w:rPr>
          <w:sz w:val="24"/>
        </w:rPr>
      </w:pPr>
      <w:r>
        <w:rPr>
          <w:sz w:val="24"/>
        </w:rPr>
        <w:t>Consider the likely reason for the absence – has the family been granted leave of absence or is the school aware of an extended trip abroad; has the child been absent due to sickness or unavoidable cause? If</w:t>
      </w:r>
      <w:r>
        <w:rPr>
          <w:spacing w:val="-5"/>
          <w:sz w:val="24"/>
        </w:rPr>
        <w:t xml:space="preserve"> </w:t>
      </w:r>
      <w:r>
        <w:rPr>
          <w:sz w:val="24"/>
        </w:rPr>
        <w:t>not:</w:t>
      </w:r>
    </w:p>
    <w:p w:rsidR="002C5CD9" w:rsidRDefault="002C5CD9" w:rsidP="002C5CD9">
      <w:pPr>
        <w:pStyle w:val="ListParagraph"/>
        <w:widowControl w:val="0"/>
        <w:numPr>
          <w:ilvl w:val="0"/>
          <w:numId w:val="15"/>
        </w:numPr>
        <w:tabs>
          <w:tab w:val="left" w:pos="1958"/>
          <w:tab w:val="left" w:pos="1959"/>
        </w:tabs>
        <w:autoSpaceDE w:val="0"/>
        <w:autoSpaceDN w:val="0"/>
        <w:spacing w:before="3" w:after="0" w:line="235" w:lineRule="auto"/>
        <w:ind w:right="1185"/>
        <w:contextualSpacing w:val="0"/>
        <w:rPr>
          <w:sz w:val="24"/>
        </w:rPr>
      </w:pPr>
      <w:r>
        <w:rPr>
          <w:sz w:val="24"/>
        </w:rPr>
        <w:t>Make a first day of absence call to the parents to establish the reason for the absence and to confirm the child’s</w:t>
      </w:r>
      <w:r>
        <w:rPr>
          <w:spacing w:val="-4"/>
          <w:sz w:val="24"/>
        </w:rPr>
        <w:t xml:space="preserve"> </w:t>
      </w:r>
      <w:r>
        <w:rPr>
          <w:sz w:val="24"/>
        </w:rPr>
        <w:t>whereabouts.</w:t>
      </w:r>
    </w:p>
    <w:p w:rsidR="002C5CD9" w:rsidRDefault="002C5CD9" w:rsidP="002C5CD9">
      <w:pPr>
        <w:spacing w:line="235" w:lineRule="auto"/>
        <w:rPr>
          <w:sz w:val="24"/>
        </w:rPr>
        <w:sectPr w:rsidR="002C5CD9">
          <w:pgSz w:w="11910" w:h="16840"/>
          <w:pgMar w:top="1180" w:right="460" w:bottom="1300" w:left="180" w:header="0" w:footer="1100" w:gutter="0"/>
          <w:cols w:space="720"/>
        </w:sectPr>
      </w:pPr>
    </w:p>
    <w:p w:rsidR="002C5CD9" w:rsidRDefault="002C5CD9" w:rsidP="002C5CD9">
      <w:pPr>
        <w:pStyle w:val="ListParagraph"/>
        <w:widowControl w:val="0"/>
        <w:numPr>
          <w:ilvl w:val="0"/>
          <w:numId w:val="15"/>
        </w:numPr>
        <w:tabs>
          <w:tab w:val="left" w:pos="1958"/>
          <w:tab w:val="left" w:pos="1959"/>
        </w:tabs>
        <w:autoSpaceDE w:val="0"/>
        <w:autoSpaceDN w:val="0"/>
        <w:spacing w:before="74" w:after="0" w:line="292" w:lineRule="exact"/>
        <w:contextualSpacing w:val="0"/>
        <w:rPr>
          <w:sz w:val="24"/>
        </w:rPr>
      </w:pPr>
      <w:r>
        <w:rPr>
          <w:sz w:val="24"/>
        </w:rPr>
        <w:lastRenderedPageBreak/>
        <w:t>Check with all members of staff who the child may have had contact</w:t>
      </w:r>
      <w:r>
        <w:rPr>
          <w:spacing w:val="-8"/>
          <w:sz w:val="24"/>
        </w:rPr>
        <w:t xml:space="preserve"> </w:t>
      </w:r>
      <w:r>
        <w:rPr>
          <w:sz w:val="24"/>
        </w:rPr>
        <w:t>with.</w:t>
      </w:r>
    </w:p>
    <w:p w:rsidR="002C5CD9" w:rsidRDefault="002C5CD9" w:rsidP="002C5CD9">
      <w:pPr>
        <w:pStyle w:val="ListParagraph"/>
        <w:widowControl w:val="0"/>
        <w:numPr>
          <w:ilvl w:val="0"/>
          <w:numId w:val="15"/>
        </w:numPr>
        <w:tabs>
          <w:tab w:val="left" w:pos="1958"/>
          <w:tab w:val="left" w:pos="1959"/>
        </w:tabs>
        <w:autoSpaceDE w:val="0"/>
        <w:autoSpaceDN w:val="0"/>
        <w:spacing w:after="0" w:line="240" w:lineRule="auto"/>
        <w:ind w:right="728"/>
        <w:contextualSpacing w:val="0"/>
        <w:rPr>
          <w:sz w:val="24"/>
        </w:rPr>
      </w:pPr>
      <w:r>
        <w:rPr>
          <w:sz w:val="24"/>
        </w:rPr>
        <w:t>Check with the child’s friends, siblings and known relatives at this school or other schools.</w:t>
      </w:r>
    </w:p>
    <w:p w:rsidR="002C5CD9" w:rsidRDefault="002C5CD9" w:rsidP="002C5CD9">
      <w:pPr>
        <w:pStyle w:val="ListParagraph"/>
        <w:widowControl w:val="0"/>
        <w:numPr>
          <w:ilvl w:val="0"/>
          <w:numId w:val="15"/>
        </w:numPr>
        <w:tabs>
          <w:tab w:val="left" w:pos="1958"/>
          <w:tab w:val="left" w:pos="1959"/>
        </w:tabs>
        <w:autoSpaceDE w:val="0"/>
        <w:autoSpaceDN w:val="0"/>
        <w:spacing w:after="0" w:line="293" w:lineRule="exact"/>
        <w:contextualSpacing w:val="0"/>
        <w:rPr>
          <w:sz w:val="24"/>
        </w:rPr>
      </w:pPr>
      <w:r>
        <w:rPr>
          <w:sz w:val="24"/>
        </w:rPr>
        <w:t>Make enquiries with other professionals who have been involved with the</w:t>
      </w:r>
      <w:r>
        <w:rPr>
          <w:spacing w:val="-12"/>
          <w:sz w:val="24"/>
        </w:rPr>
        <w:t xml:space="preserve"> </w:t>
      </w:r>
      <w:r>
        <w:rPr>
          <w:sz w:val="24"/>
        </w:rPr>
        <w:t>child.</w:t>
      </w:r>
    </w:p>
    <w:p w:rsidR="002C5CD9" w:rsidRDefault="002C5CD9" w:rsidP="002C5CD9">
      <w:pPr>
        <w:pStyle w:val="ListParagraph"/>
        <w:widowControl w:val="0"/>
        <w:numPr>
          <w:ilvl w:val="0"/>
          <w:numId w:val="15"/>
        </w:numPr>
        <w:tabs>
          <w:tab w:val="left" w:pos="1958"/>
          <w:tab w:val="left" w:pos="1959"/>
        </w:tabs>
        <w:autoSpaceDE w:val="0"/>
        <w:autoSpaceDN w:val="0"/>
        <w:spacing w:after="0" w:line="293" w:lineRule="exact"/>
        <w:contextualSpacing w:val="0"/>
        <w:rPr>
          <w:sz w:val="24"/>
        </w:rPr>
      </w:pPr>
      <w:r>
        <w:rPr>
          <w:sz w:val="24"/>
        </w:rPr>
        <w:t>Make telephone calls to any numbers held or</w:t>
      </w:r>
      <w:r>
        <w:rPr>
          <w:spacing w:val="-10"/>
          <w:sz w:val="24"/>
        </w:rPr>
        <w:t xml:space="preserve"> </w:t>
      </w:r>
      <w:r>
        <w:rPr>
          <w:sz w:val="24"/>
        </w:rPr>
        <w:t>identified.</w:t>
      </w:r>
    </w:p>
    <w:p w:rsidR="002C5CD9" w:rsidRDefault="002C5CD9" w:rsidP="002C5CD9">
      <w:pPr>
        <w:pStyle w:val="ListParagraph"/>
        <w:widowControl w:val="0"/>
        <w:numPr>
          <w:ilvl w:val="0"/>
          <w:numId w:val="15"/>
        </w:numPr>
        <w:tabs>
          <w:tab w:val="left" w:pos="1958"/>
          <w:tab w:val="left" w:pos="1959"/>
        </w:tabs>
        <w:autoSpaceDE w:val="0"/>
        <w:autoSpaceDN w:val="0"/>
        <w:spacing w:before="3" w:after="0" w:line="235" w:lineRule="auto"/>
        <w:ind w:right="900"/>
        <w:contextualSpacing w:val="0"/>
        <w:rPr>
          <w:sz w:val="24"/>
        </w:rPr>
      </w:pPr>
      <w:r>
        <w:rPr>
          <w:sz w:val="24"/>
        </w:rPr>
        <w:t>Conduct a visit to the last known address of the child within the first five days of the child’s</w:t>
      </w:r>
      <w:r>
        <w:rPr>
          <w:spacing w:val="-2"/>
          <w:sz w:val="24"/>
        </w:rPr>
        <w:t xml:space="preserve"> </w:t>
      </w:r>
      <w:r>
        <w:rPr>
          <w:sz w:val="24"/>
        </w:rPr>
        <w:t>absence.</w:t>
      </w:r>
    </w:p>
    <w:p w:rsidR="002C5CD9" w:rsidRDefault="002C5CD9" w:rsidP="002C5CD9">
      <w:pPr>
        <w:pStyle w:val="ListParagraph"/>
        <w:widowControl w:val="0"/>
        <w:numPr>
          <w:ilvl w:val="0"/>
          <w:numId w:val="15"/>
        </w:numPr>
        <w:tabs>
          <w:tab w:val="left" w:pos="1958"/>
          <w:tab w:val="left" w:pos="1959"/>
        </w:tabs>
        <w:autoSpaceDE w:val="0"/>
        <w:autoSpaceDN w:val="0"/>
        <w:spacing w:before="3" w:after="0" w:line="293" w:lineRule="exact"/>
        <w:contextualSpacing w:val="0"/>
        <w:rPr>
          <w:sz w:val="24"/>
        </w:rPr>
      </w:pPr>
      <w:r>
        <w:rPr>
          <w:sz w:val="24"/>
        </w:rPr>
        <w:t>If possible, enquire of neighbours about the location of the</w:t>
      </w:r>
      <w:r>
        <w:rPr>
          <w:spacing w:val="-12"/>
          <w:sz w:val="24"/>
        </w:rPr>
        <w:t xml:space="preserve"> </w:t>
      </w:r>
      <w:r>
        <w:rPr>
          <w:sz w:val="24"/>
        </w:rPr>
        <w:t>family.</w:t>
      </w:r>
    </w:p>
    <w:p w:rsidR="002C5CD9" w:rsidRDefault="002C5CD9" w:rsidP="002C5CD9">
      <w:pPr>
        <w:pStyle w:val="ListParagraph"/>
        <w:widowControl w:val="0"/>
        <w:numPr>
          <w:ilvl w:val="0"/>
          <w:numId w:val="15"/>
        </w:numPr>
        <w:tabs>
          <w:tab w:val="left" w:pos="1958"/>
          <w:tab w:val="left" w:pos="1959"/>
        </w:tabs>
        <w:autoSpaceDE w:val="0"/>
        <w:autoSpaceDN w:val="0"/>
        <w:spacing w:after="0" w:line="293" w:lineRule="exact"/>
        <w:contextualSpacing w:val="0"/>
        <w:rPr>
          <w:sz w:val="24"/>
        </w:rPr>
      </w:pPr>
      <w:r>
        <w:rPr>
          <w:sz w:val="24"/>
        </w:rPr>
        <w:t>Send a letter to the last known address and record the</w:t>
      </w:r>
      <w:r>
        <w:rPr>
          <w:spacing w:val="-7"/>
          <w:sz w:val="24"/>
        </w:rPr>
        <w:t xml:space="preserve"> </w:t>
      </w:r>
      <w:r>
        <w:rPr>
          <w:sz w:val="24"/>
        </w:rPr>
        <w:t>outcome.</w:t>
      </w:r>
    </w:p>
    <w:p w:rsidR="002C5CD9" w:rsidRDefault="002C5CD9" w:rsidP="002C5CD9">
      <w:pPr>
        <w:pStyle w:val="ListParagraph"/>
        <w:widowControl w:val="0"/>
        <w:numPr>
          <w:ilvl w:val="0"/>
          <w:numId w:val="15"/>
        </w:numPr>
        <w:tabs>
          <w:tab w:val="left" w:pos="1958"/>
          <w:tab w:val="left" w:pos="1959"/>
        </w:tabs>
        <w:autoSpaceDE w:val="0"/>
        <w:autoSpaceDN w:val="0"/>
        <w:spacing w:after="0" w:line="240" w:lineRule="auto"/>
        <w:ind w:right="936"/>
        <w:contextualSpacing w:val="0"/>
        <w:rPr>
          <w:sz w:val="24"/>
        </w:rPr>
      </w:pPr>
      <w:r>
        <w:rPr>
          <w:sz w:val="24"/>
        </w:rPr>
        <w:t>Refer the child to the BCC ‘CME’ team within the first five days of the child’s absence and inform BCC’s CME officer telephone: - 0121 303 4983, and complete the ‘Missing Pupil’ referral form (Appendix B) which can also be downloaded from the Education Noticeboard. Completed referral forms should be sent as an email attachment to the secure address;</w:t>
      </w:r>
      <w:r>
        <w:rPr>
          <w:color w:val="0000FF"/>
          <w:sz w:val="24"/>
          <w:u w:val="single" w:color="0000FF"/>
        </w:rPr>
        <w:t xml:space="preserve"> </w:t>
      </w:r>
      <w:hyperlink r:id="rId17">
        <w:r>
          <w:rPr>
            <w:color w:val="0000FF"/>
            <w:sz w:val="24"/>
            <w:u w:val="single" w:color="0000FF"/>
          </w:rPr>
          <w:t>cme@birmingham.gcsx.gov.uk</w:t>
        </w:r>
      </w:hyperlink>
    </w:p>
    <w:p w:rsidR="002C5CD9" w:rsidRDefault="002C5CD9" w:rsidP="002C5CD9">
      <w:pPr>
        <w:pStyle w:val="BodyText"/>
      </w:pPr>
    </w:p>
    <w:p w:rsidR="002C5CD9" w:rsidRDefault="002C5CD9" w:rsidP="002C5CD9">
      <w:pPr>
        <w:pStyle w:val="Heading2"/>
        <w:keepNext w:val="0"/>
        <w:keepLines w:val="0"/>
        <w:widowControl w:val="0"/>
        <w:numPr>
          <w:ilvl w:val="0"/>
          <w:numId w:val="14"/>
        </w:numPr>
        <w:tabs>
          <w:tab w:val="left" w:pos="1959"/>
        </w:tabs>
        <w:autoSpaceDE w:val="0"/>
        <w:autoSpaceDN w:val="0"/>
        <w:spacing w:before="89" w:line="240" w:lineRule="auto"/>
      </w:pPr>
      <w:r>
        <w:rPr>
          <w:u w:val="thick"/>
        </w:rPr>
        <w:t>Local Authority role and</w:t>
      </w:r>
      <w:r>
        <w:rPr>
          <w:spacing w:val="-5"/>
          <w:u w:val="thick"/>
        </w:rPr>
        <w:t xml:space="preserve"> </w:t>
      </w:r>
      <w:r>
        <w:rPr>
          <w:u w:val="thick"/>
        </w:rPr>
        <w:t>duties</w:t>
      </w:r>
    </w:p>
    <w:p w:rsidR="002C5CD9" w:rsidRDefault="002C5CD9" w:rsidP="002C5CD9">
      <w:pPr>
        <w:pStyle w:val="BodyText"/>
        <w:spacing w:before="119"/>
        <w:ind w:left="1238" w:right="1754"/>
      </w:pPr>
      <w:r>
        <w:t>Birmingham City Council has procedures in place to prevent children at risk of becoming CME.</w:t>
      </w:r>
    </w:p>
    <w:p w:rsidR="002C5CD9" w:rsidRDefault="002C5CD9" w:rsidP="002C5CD9">
      <w:pPr>
        <w:pStyle w:val="BodyText"/>
      </w:pPr>
    </w:p>
    <w:p w:rsidR="002C5CD9" w:rsidRDefault="002C5CD9" w:rsidP="002C5CD9">
      <w:pPr>
        <w:pStyle w:val="BodyText"/>
        <w:spacing w:before="1"/>
        <w:ind w:left="1238" w:right="927"/>
      </w:pPr>
      <w:r>
        <w:t>When the CME Officer receives referrals from schools, they will undertake a joint enquiry with the school to try to locate the family and ensure the child is in receipt of a suitable education.</w:t>
      </w:r>
    </w:p>
    <w:p w:rsidR="002C5CD9" w:rsidRDefault="002C5CD9" w:rsidP="002C5CD9">
      <w:pPr>
        <w:pStyle w:val="BodyText"/>
        <w:spacing w:before="2"/>
      </w:pPr>
    </w:p>
    <w:p w:rsidR="002C5CD9" w:rsidRDefault="002C5CD9" w:rsidP="002C5CD9">
      <w:pPr>
        <w:pStyle w:val="BodyText"/>
        <w:spacing w:line="276" w:lineRule="auto"/>
        <w:ind w:left="1238" w:right="768"/>
      </w:pPr>
      <w:r>
        <w:t>The CME Officer will ensure the referral is checked to see if the child/family is known to Children’s Social Care (CSC) by accessing the ‘CareFirst’ database. If known to CSC, the CME Officer will contact the named CSC officer to alert them to the child’s missing education status.</w:t>
      </w:r>
    </w:p>
    <w:p w:rsidR="002C5CD9" w:rsidRDefault="002C5CD9" w:rsidP="002C5CD9">
      <w:pPr>
        <w:pStyle w:val="BodyText"/>
        <w:spacing w:before="200" w:line="276" w:lineRule="auto"/>
        <w:ind w:left="1238" w:right="781"/>
      </w:pPr>
      <w:r>
        <w:t>The CME Officer will assess all referrals to ensure that the school’s reasonable enquiry is underway and that any safeguarding concerns identified by the school are clearly noted and have been promptly referred to the CASS and/or the Police.</w:t>
      </w:r>
    </w:p>
    <w:p w:rsidR="002C5CD9" w:rsidRDefault="002C5CD9" w:rsidP="002C5CD9">
      <w:pPr>
        <w:pStyle w:val="BodyText"/>
        <w:spacing w:before="200" w:line="276" w:lineRule="auto"/>
        <w:ind w:left="1238" w:right="752"/>
      </w:pPr>
      <w:r>
        <w:t>Any significant safeguarding concerns highlighted within the referral but not reported to CASS and/or the Police by the school or referrer will be actioned immediately and appropriately by the CME Officer and will be discussed with the Head Teacher and Designated Safeguarding Lead of the referring school to ensure that such concerns are appropriately escalated in the future.</w:t>
      </w:r>
    </w:p>
    <w:p w:rsidR="002C5CD9" w:rsidRDefault="002C5CD9" w:rsidP="002C5CD9">
      <w:pPr>
        <w:pStyle w:val="BodyText"/>
        <w:spacing w:before="201" w:line="276" w:lineRule="auto"/>
        <w:ind w:left="1238" w:right="780"/>
      </w:pPr>
      <w:r>
        <w:t>After the initial checks, all referrals will be flagged on BCC’s Central Pupil Database, ‘Impulse,’ as ‘child missing’ and a note to this effect will be placed on the child’s record. This will enable any Birmingham professional accessing the child’s education record to be alerted to the child’s current status and prompt them to share any appropriate intelligence on the child’s current whereabouts with the CME Team.</w:t>
      </w:r>
    </w:p>
    <w:p w:rsidR="002C5CD9" w:rsidRDefault="002C5CD9" w:rsidP="002C5CD9">
      <w:pPr>
        <w:pStyle w:val="BodyText"/>
        <w:spacing w:before="199" w:line="278" w:lineRule="auto"/>
        <w:ind w:left="1238" w:right="1608"/>
      </w:pPr>
      <w:r>
        <w:t>An email confirming receipt of the referral will be sent by the CME Officer to the referring school.</w:t>
      </w:r>
    </w:p>
    <w:p w:rsidR="002C5CD9" w:rsidRDefault="002C5CD9" w:rsidP="002C5CD9">
      <w:pPr>
        <w:spacing w:line="278" w:lineRule="auto"/>
        <w:sectPr w:rsidR="002C5CD9">
          <w:pgSz w:w="11910" w:h="16840"/>
          <w:pgMar w:top="1180" w:right="460" w:bottom="1340" w:left="180" w:header="0" w:footer="1100" w:gutter="0"/>
          <w:cols w:space="720"/>
        </w:sectPr>
      </w:pPr>
    </w:p>
    <w:p w:rsidR="002C5CD9" w:rsidRDefault="002C5CD9" w:rsidP="002C5CD9">
      <w:pPr>
        <w:pStyle w:val="Heading3"/>
        <w:keepNext w:val="0"/>
        <w:keepLines w:val="0"/>
        <w:widowControl w:val="0"/>
        <w:numPr>
          <w:ilvl w:val="0"/>
          <w:numId w:val="16"/>
        </w:numPr>
        <w:tabs>
          <w:tab w:val="left" w:pos="1554"/>
        </w:tabs>
        <w:autoSpaceDE w:val="0"/>
        <w:autoSpaceDN w:val="0"/>
        <w:spacing w:before="75" w:line="240" w:lineRule="auto"/>
        <w:ind w:left="1553" w:hanging="315"/>
        <w:jc w:val="left"/>
      </w:pPr>
      <w:r>
        <w:lastRenderedPageBreak/>
        <w:t>Procedures following completion of joint reasonable</w:t>
      </w:r>
      <w:r>
        <w:rPr>
          <w:spacing w:val="-12"/>
        </w:rPr>
        <w:t xml:space="preserve"> </w:t>
      </w:r>
      <w:r>
        <w:t>enquiries</w:t>
      </w:r>
    </w:p>
    <w:p w:rsidR="002C5CD9" w:rsidRDefault="002C5CD9" w:rsidP="002C5CD9">
      <w:pPr>
        <w:pStyle w:val="BodyText"/>
        <w:rPr>
          <w:b/>
          <w:sz w:val="30"/>
        </w:rPr>
      </w:pPr>
    </w:p>
    <w:p w:rsidR="002C5CD9" w:rsidRDefault="002C5CD9" w:rsidP="002C5CD9">
      <w:pPr>
        <w:pStyle w:val="BodyText"/>
        <w:spacing w:before="172" w:line="278" w:lineRule="auto"/>
        <w:ind w:left="1238" w:right="887"/>
      </w:pPr>
      <w:r>
        <w:t>The CME Team will complete a series of checks to try and locate the child and ensure the child is in receipt of a suitable education. These checks include:</w:t>
      </w:r>
    </w:p>
    <w:p w:rsidR="002C5CD9" w:rsidRDefault="002C5CD9" w:rsidP="002C5CD9">
      <w:pPr>
        <w:pStyle w:val="ListParagraph"/>
        <w:widowControl w:val="0"/>
        <w:numPr>
          <w:ilvl w:val="1"/>
          <w:numId w:val="16"/>
        </w:numPr>
        <w:tabs>
          <w:tab w:val="left" w:pos="1958"/>
          <w:tab w:val="left" w:pos="1959"/>
        </w:tabs>
        <w:autoSpaceDE w:val="0"/>
        <w:autoSpaceDN w:val="0"/>
        <w:spacing w:before="195" w:after="0"/>
        <w:ind w:right="1227"/>
        <w:contextualSpacing w:val="0"/>
        <w:rPr>
          <w:sz w:val="24"/>
        </w:rPr>
      </w:pPr>
      <w:r>
        <w:rPr>
          <w:sz w:val="24"/>
        </w:rPr>
        <w:t>Checking the Central Pupil Database “Impulse” for information on the child’s destination.</w:t>
      </w:r>
    </w:p>
    <w:p w:rsidR="002C5CD9" w:rsidRDefault="002C5CD9" w:rsidP="002C5CD9">
      <w:pPr>
        <w:pStyle w:val="ListParagraph"/>
        <w:widowControl w:val="0"/>
        <w:numPr>
          <w:ilvl w:val="1"/>
          <w:numId w:val="16"/>
        </w:numPr>
        <w:tabs>
          <w:tab w:val="left" w:pos="1958"/>
          <w:tab w:val="left" w:pos="1959"/>
        </w:tabs>
        <w:autoSpaceDE w:val="0"/>
        <w:autoSpaceDN w:val="0"/>
        <w:spacing w:before="201" w:after="0"/>
        <w:ind w:right="860"/>
        <w:contextualSpacing w:val="0"/>
        <w:rPr>
          <w:sz w:val="24"/>
        </w:rPr>
      </w:pPr>
      <w:r>
        <w:rPr>
          <w:sz w:val="24"/>
        </w:rPr>
        <w:t>Checking the Birmingham City Council Data Warehouse. The Data Warehouse allows access to the Electoral Register; the list of Birmingham City Council Housing Tenants; and various other Council services and will ascertain if the parent/carers are still registered at last known</w:t>
      </w:r>
      <w:r>
        <w:rPr>
          <w:spacing w:val="-6"/>
          <w:sz w:val="24"/>
        </w:rPr>
        <w:t xml:space="preserve"> </w:t>
      </w:r>
      <w:r>
        <w:rPr>
          <w:sz w:val="24"/>
        </w:rPr>
        <w:t>address.</w:t>
      </w:r>
    </w:p>
    <w:p w:rsidR="002C5CD9" w:rsidRDefault="002C5CD9" w:rsidP="002C5CD9">
      <w:pPr>
        <w:pStyle w:val="ListParagraph"/>
        <w:widowControl w:val="0"/>
        <w:numPr>
          <w:ilvl w:val="1"/>
          <w:numId w:val="16"/>
        </w:numPr>
        <w:tabs>
          <w:tab w:val="left" w:pos="1958"/>
          <w:tab w:val="left" w:pos="1959"/>
        </w:tabs>
        <w:autoSpaceDE w:val="0"/>
        <w:autoSpaceDN w:val="0"/>
        <w:spacing w:before="199" w:after="0" w:line="278" w:lineRule="auto"/>
        <w:ind w:right="1181"/>
        <w:contextualSpacing w:val="0"/>
        <w:rPr>
          <w:sz w:val="24"/>
        </w:rPr>
      </w:pPr>
      <w:r>
        <w:rPr>
          <w:sz w:val="24"/>
        </w:rPr>
        <w:t>Checking with the Home Office Intelligence/UK Borders Agency in respect of suspected family movements abroad where</w:t>
      </w:r>
      <w:r>
        <w:rPr>
          <w:spacing w:val="-9"/>
          <w:sz w:val="24"/>
        </w:rPr>
        <w:t xml:space="preserve"> </w:t>
      </w:r>
      <w:r>
        <w:rPr>
          <w:sz w:val="24"/>
        </w:rPr>
        <w:t>necessary.</w:t>
      </w:r>
    </w:p>
    <w:p w:rsidR="002C5CD9" w:rsidRDefault="002C5CD9" w:rsidP="002C5CD9">
      <w:pPr>
        <w:pStyle w:val="ListParagraph"/>
        <w:widowControl w:val="0"/>
        <w:numPr>
          <w:ilvl w:val="1"/>
          <w:numId w:val="16"/>
        </w:numPr>
        <w:tabs>
          <w:tab w:val="left" w:pos="1958"/>
          <w:tab w:val="left" w:pos="1959"/>
        </w:tabs>
        <w:autoSpaceDE w:val="0"/>
        <w:autoSpaceDN w:val="0"/>
        <w:spacing w:before="195" w:after="0" w:line="240" w:lineRule="auto"/>
        <w:contextualSpacing w:val="0"/>
        <w:rPr>
          <w:sz w:val="24"/>
        </w:rPr>
      </w:pPr>
      <w:r>
        <w:rPr>
          <w:sz w:val="24"/>
        </w:rPr>
        <w:t>Checking NHS and GP records via access to the Child Heath Service</w:t>
      </w:r>
      <w:r>
        <w:rPr>
          <w:spacing w:val="-9"/>
          <w:sz w:val="24"/>
        </w:rPr>
        <w:t xml:space="preserve"> </w:t>
      </w:r>
      <w:r>
        <w:rPr>
          <w:sz w:val="24"/>
        </w:rPr>
        <w:t>database.</w:t>
      </w:r>
    </w:p>
    <w:p w:rsidR="002C5CD9" w:rsidRDefault="002C5CD9" w:rsidP="002C5CD9">
      <w:pPr>
        <w:pStyle w:val="BodyText"/>
        <w:spacing w:before="1"/>
        <w:rPr>
          <w:sz w:val="21"/>
        </w:rPr>
      </w:pPr>
    </w:p>
    <w:p w:rsidR="002C5CD9" w:rsidRDefault="002C5CD9" w:rsidP="002C5CD9">
      <w:pPr>
        <w:pStyle w:val="ListParagraph"/>
        <w:widowControl w:val="0"/>
        <w:numPr>
          <w:ilvl w:val="1"/>
          <w:numId w:val="16"/>
        </w:numPr>
        <w:tabs>
          <w:tab w:val="left" w:pos="1958"/>
          <w:tab w:val="left" w:pos="1959"/>
        </w:tabs>
        <w:autoSpaceDE w:val="0"/>
        <w:autoSpaceDN w:val="0"/>
        <w:spacing w:after="0" w:line="240" w:lineRule="auto"/>
        <w:contextualSpacing w:val="0"/>
        <w:rPr>
          <w:sz w:val="24"/>
        </w:rPr>
      </w:pPr>
      <w:r>
        <w:rPr>
          <w:sz w:val="24"/>
        </w:rPr>
        <w:t>Accessing DfE databases; including Key to Success’ and School to School</w:t>
      </w:r>
      <w:r>
        <w:rPr>
          <w:spacing w:val="-15"/>
          <w:sz w:val="24"/>
        </w:rPr>
        <w:t xml:space="preserve"> </w:t>
      </w:r>
      <w:r>
        <w:rPr>
          <w:sz w:val="24"/>
        </w:rPr>
        <w:t>(s2s),</w:t>
      </w:r>
    </w:p>
    <w:p w:rsidR="002C5CD9" w:rsidRDefault="002C5CD9" w:rsidP="002C5CD9">
      <w:pPr>
        <w:pStyle w:val="BodyText"/>
        <w:spacing w:before="10"/>
        <w:rPr>
          <w:sz w:val="20"/>
        </w:rPr>
      </w:pPr>
    </w:p>
    <w:p w:rsidR="002C5CD9" w:rsidRDefault="002C5CD9" w:rsidP="002C5CD9">
      <w:pPr>
        <w:pStyle w:val="ListParagraph"/>
        <w:widowControl w:val="0"/>
        <w:numPr>
          <w:ilvl w:val="1"/>
          <w:numId w:val="16"/>
        </w:numPr>
        <w:tabs>
          <w:tab w:val="left" w:pos="1958"/>
          <w:tab w:val="left" w:pos="1959"/>
        </w:tabs>
        <w:autoSpaceDE w:val="0"/>
        <w:autoSpaceDN w:val="0"/>
        <w:spacing w:after="0"/>
        <w:ind w:right="1927"/>
        <w:contextualSpacing w:val="0"/>
        <w:rPr>
          <w:sz w:val="24"/>
        </w:rPr>
      </w:pPr>
      <w:r>
        <w:rPr>
          <w:sz w:val="24"/>
        </w:rPr>
        <w:t>Using social networking sites such as ‘Facebook’ to try and locate the parents/carer of the</w:t>
      </w:r>
      <w:r>
        <w:rPr>
          <w:spacing w:val="-1"/>
          <w:sz w:val="24"/>
        </w:rPr>
        <w:t xml:space="preserve"> </w:t>
      </w:r>
      <w:r>
        <w:rPr>
          <w:sz w:val="24"/>
        </w:rPr>
        <w:t>pupil.</w:t>
      </w:r>
    </w:p>
    <w:p w:rsidR="002C5CD9" w:rsidRDefault="002C5CD9" w:rsidP="002C5CD9">
      <w:pPr>
        <w:pStyle w:val="ListParagraph"/>
        <w:widowControl w:val="0"/>
        <w:numPr>
          <w:ilvl w:val="1"/>
          <w:numId w:val="16"/>
        </w:numPr>
        <w:tabs>
          <w:tab w:val="left" w:pos="1958"/>
          <w:tab w:val="left" w:pos="1959"/>
        </w:tabs>
        <w:autoSpaceDE w:val="0"/>
        <w:autoSpaceDN w:val="0"/>
        <w:spacing w:before="201" w:after="0" w:line="240" w:lineRule="auto"/>
        <w:contextualSpacing w:val="0"/>
        <w:rPr>
          <w:sz w:val="24"/>
        </w:rPr>
      </w:pPr>
      <w:r>
        <w:rPr>
          <w:sz w:val="24"/>
        </w:rPr>
        <w:t>Undertaking home visits to locate children and families if</w:t>
      </w:r>
      <w:r>
        <w:rPr>
          <w:spacing w:val="-3"/>
          <w:sz w:val="24"/>
        </w:rPr>
        <w:t xml:space="preserve"> </w:t>
      </w:r>
      <w:r>
        <w:rPr>
          <w:sz w:val="24"/>
        </w:rPr>
        <w:t>necessary.</w:t>
      </w:r>
    </w:p>
    <w:p w:rsidR="002C5CD9" w:rsidRDefault="002C5CD9" w:rsidP="002C5CD9">
      <w:pPr>
        <w:pStyle w:val="BodyText"/>
        <w:spacing w:before="10"/>
        <w:rPr>
          <w:sz w:val="20"/>
        </w:rPr>
      </w:pPr>
    </w:p>
    <w:p w:rsidR="002C5CD9" w:rsidRDefault="002C5CD9" w:rsidP="002C5CD9">
      <w:pPr>
        <w:pStyle w:val="ListParagraph"/>
        <w:widowControl w:val="0"/>
        <w:numPr>
          <w:ilvl w:val="1"/>
          <w:numId w:val="16"/>
        </w:numPr>
        <w:tabs>
          <w:tab w:val="left" w:pos="1958"/>
          <w:tab w:val="left" w:pos="1959"/>
        </w:tabs>
        <w:autoSpaceDE w:val="0"/>
        <w:autoSpaceDN w:val="0"/>
        <w:spacing w:after="0" w:line="240" w:lineRule="auto"/>
        <w:ind w:right="1043"/>
        <w:contextualSpacing w:val="0"/>
        <w:rPr>
          <w:sz w:val="24"/>
        </w:rPr>
      </w:pPr>
      <w:r>
        <w:rPr>
          <w:sz w:val="24"/>
        </w:rPr>
        <w:t>If at any stage of the enquiry into a child’s whereabouts schools or BCC have concerns for a child’s safety, an immediate referral must be made to CASS by completing and submitting a ‘Request for Support’ referral form</w:t>
      </w:r>
      <w:r>
        <w:rPr>
          <w:spacing w:val="-8"/>
          <w:sz w:val="24"/>
        </w:rPr>
        <w:t xml:space="preserve"> </w:t>
      </w:r>
      <w:r>
        <w:rPr>
          <w:sz w:val="24"/>
        </w:rPr>
        <w:t>to:</w:t>
      </w:r>
    </w:p>
    <w:p w:rsidR="002C5CD9" w:rsidRDefault="002C5CD9" w:rsidP="002C5CD9">
      <w:pPr>
        <w:pStyle w:val="BodyText"/>
        <w:spacing w:before="3"/>
      </w:pPr>
    </w:p>
    <w:p w:rsidR="002C5CD9" w:rsidRDefault="00B7430D" w:rsidP="002C5CD9">
      <w:pPr>
        <w:pStyle w:val="ListParagraph"/>
        <w:widowControl w:val="0"/>
        <w:numPr>
          <w:ilvl w:val="0"/>
          <w:numId w:val="13"/>
        </w:numPr>
        <w:tabs>
          <w:tab w:val="left" w:pos="1958"/>
          <w:tab w:val="left" w:pos="1959"/>
        </w:tabs>
        <w:autoSpaceDE w:val="0"/>
        <w:autoSpaceDN w:val="0"/>
        <w:spacing w:after="0" w:line="240" w:lineRule="auto"/>
        <w:contextualSpacing w:val="0"/>
        <w:rPr>
          <w:b/>
          <w:sz w:val="24"/>
        </w:rPr>
      </w:pPr>
      <w:hyperlink r:id="rId18">
        <w:r w:rsidR="002C5CD9">
          <w:rPr>
            <w:color w:val="0000FF"/>
            <w:sz w:val="24"/>
            <w:u w:val="single" w:color="0000FF"/>
          </w:rPr>
          <w:t>secure.cass@birmingham.gcsx.gov.uk</w:t>
        </w:r>
        <w:r w:rsidR="002C5CD9">
          <w:rPr>
            <w:color w:val="0000FF"/>
            <w:sz w:val="24"/>
          </w:rPr>
          <w:t xml:space="preserve"> </w:t>
        </w:r>
      </w:hyperlink>
      <w:r w:rsidR="002C5CD9">
        <w:rPr>
          <w:sz w:val="24"/>
        </w:rPr>
        <w:t>(secure email),</w:t>
      </w:r>
      <w:r w:rsidR="002C5CD9">
        <w:rPr>
          <w:spacing w:val="2"/>
          <w:sz w:val="24"/>
        </w:rPr>
        <w:t xml:space="preserve"> </w:t>
      </w:r>
      <w:r w:rsidR="002C5CD9">
        <w:rPr>
          <w:b/>
          <w:sz w:val="24"/>
        </w:rPr>
        <w:t>or:</w:t>
      </w:r>
    </w:p>
    <w:p w:rsidR="002C5CD9" w:rsidRDefault="002C5CD9" w:rsidP="002C5CD9">
      <w:pPr>
        <w:pStyle w:val="BodyText"/>
        <w:spacing w:before="4"/>
        <w:rPr>
          <w:b/>
          <w:sz w:val="16"/>
        </w:rPr>
      </w:pPr>
    </w:p>
    <w:p w:rsidR="002C5CD9" w:rsidRDefault="002C5CD9" w:rsidP="002C5CD9">
      <w:pPr>
        <w:pStyle w:val="BodyText"/>
        <w:spacing w:before="93"/>
        <w:ind w:left="1238" w:right="1179"/>
      </w:pPr>
      <w:r>
        <w:t>For advice on particular cases, CASS can be contacted on 0121 303 1888 or out of hours on 0121 675 4806.</w:t>
      </w:r>
    </w:p>
    <w:p w:rsidR="002C5CD9" w:rsidRDefault="002C5CD9" w:rsidP="002C5CD9">
      <w:pPr>
        <w:pStyle w:val="BodyText"/>
        <w:spacing w:before="4"/>
      </w:pPr>
    </w:p>
    <w:p w:rsidR="002C5CD9" w:rsidRDefault="002C5CD9" w:rsidP="002C5CD9">
      <w:pPr>
        <w:pStyle w:val="BodyText"/>
        <w:spacing w:before="1"/>
        <w:ind w:left="1238" w:right="1154"/>
      </w:pPr>
      <w:r>
        <w:t>The School and the CME Team will aim to complete their joint enquiry as quickly as possible and will inform any other associated professional of the outcome.</w:t>
      </w:r>
    </w:p>
    <w:p w:rsidR="002C5CD9" w:rsidRDefault="002C5CD9" w:rsidP="002C5CD9">
      <w:pPr>
        <w:pStyle w:val="BodyText"/>
        <w:spacing w:before="2"/>
      </w:pPr>
    </w:p>
    <w:p w:rsidR="002C5CD9" w:rsidRDefault="002C5CD9" w:rsidP="002C5CD9">
      <w:pPr>
        <w:pStyle w:val="BodyText"/>
        <w:spacing w:line="276" w:lineRule="auto"/>
        <w:ind w:left="1238" w:right="994"/>
      </w:pPr>
      <w:r>
        <w:t>Upon completion of the reasonable enquiry the CME Team will confer with the child’s school to confirm the outcome.</w:t>
      </w:r>
    </w:p>
    <w:p w:rsidR="002C5CD9" w:rsidRDefault="002C5CD9" w:rsidP="002C5CD9">
      <w:pPr>
        <w:pStyle w:val="BodyText"/>
        <w:spacing w:before="198" w:line="276" w:lineRule="auto"/>
        <w:ind w:left="1238" w:right="940"/>
      </w:pPr>
      <w:r>
        <w:t xml:space="preserve">The vast </w:t>
      </w:r>
      <w:r w:rsidR="001838B4">
        <w:t>majority of children is</w:t>
      </w:r>
      <w:r>
        <w:t xml:space="preserve"> found with their families and are in receipt of suitable education. A collaborative agreement will be made between the school and the CME team on the appropriateness of removing the child from the school roll. This is essential, to safeguard against premature/illegal deletions from roll.</w:t>
      </w:r>
    </w:p>
    <w:p w:rsidR="002C5CD9" w:rsidRDefault="002C5CD9" w:rsidP="002C5CD9">
      <w:pPr>
        <w:pStyle w:val="BodyText"/>
        <w:spacing w:before="202" w:line="276" w:lineRule="auto"/>
        <w:ind w:left="1238" w:right="687"/>
      </w:pPr>
      <w:r>
        <w:t>Where the child/family are not found, and the risk assessment indicates no obvious safeguarding concerns, the case will remain ‘open pending further enquiries’ in the archive system and will be systematically uploaded to the BCC Data Warehouse to alert</w:t>
      </w:r>
    </w:p>
    <w:p w:rsidR="002C5CD9" w:rsidRDefault="002C5CD9" w:rsidP="002C5CD9">
      <w:pPr>
        <w:sectPr w:rsidR="002C5CD9">
          <w:pgSz w:w="11910" w:h="16840"/>
          <w:pgMar w:top="1180" w:right="460" w:bottom="1340" w:left="180" w:header="0" w:footer="1100" w:gutter="0"/>
          <w:cols w:space="720"/>
        </w:sectPr>
      </w:pPr>
    </w:p>
    <w:p w:rsidR="002C5CD9" w:rsidRDefault="002C5CD9" w:rsidP="002C5CD9">
      <w:pPr>
        <w:pStyle w:val="BodyText"/>
        <w:spacing w:before="76" w:line="276" w:lineRule="auto"/>
        <w:ind w:left="1238" w:right="1061"/>
      </w:pPr>
      <w:r>
        <w:lastRenderedPageBreak/>
        <w:t>key partners with system access, including the Police, to notify the CME team of any information which may confirm the current whereabouts of the child.</w:t>
      </w:r>
    </w:p>
    <w:p w:rsidR="002C5CD9" w:rsidRDefault="002C5CD9" w:rsidP="002C5CD9">
      <w:pPr>
        <w:pStyle w:val="Heading1"/>
        <w:spacing w:before="196"/>
        <w:ind w:left="1238"/>
      </w:pPr>
      <w:r>
        <w:t>Contacts:</w:t>
      </w:r>
    </w:p>
    <w:p w:rsidR="002C5CD9" w:rsidRDefault="002C5CD9" w:rsidP="002C5CD9">
      <w:pPr>
        <w:pStyle w:val="ListParagraph"/>
        <w:widowControl w:val="0"/>
        <w:numPr>
          <w:ilvl w:val="1"/>
          <w:numId w:val="13"/>
        </w:numPr>
        <w:tabs>
          <w:tab w:val="left" w:pos="1958"/>
          <w:tab w:val="left" w:pos="1959"/>
          <w:tab w:val="left" w:pos="3398"/>
        </w:tabs>
        <w:autoSpaceDE w:val="0"/>
        <w:autoSpaceDN w:val="0"/>
        <w:spacing w:before="43" w:after="0" w:line="510" w:lineRule="atLeast"/>
        <w:ind w:right="5781"/>
        <w:contextualSpacing w:val="0"/>
        <w:rPr>
          <w:rFonts w:ascii="Symbol" w:hAnsi="Symbol"/>
          <w:sz w:val="24"/>
        </w:rPr>
      </w:pPr>
      <w:r>
        <w:rPr>
          <w:sz w:val="24"/>
        </w:rPr>
        <w:t>CME Officer – Karen Prosser at:- Telephone:</w:t>
      </w:r>
      <w:r>
        <w:rPr>
          <w:sz w:val="24"/>
        </w:rPr>
        <w:tab/>
        <w:t>0121 303</w:t>
      </w:r>
      <w:r>
        <w:rPr>
          <w:spacing w:val="-2"/>
          <w:sz w:val="24"/>
        </w:rPr>
        <w:t xml:space="preserve"> </w:t>
      </w:r>
      <w:r>
        <w:rPr>
          <w:sz w:val="24"/>
        </w:rPr>
        <w:t>4983</w:t>
      </w:r>
    </w:p>
    <w:p w:rsidR="002C5CD9" w:rsidRDefault="002C5CD9" w:rsidP="002C5CD9">
      <w:pPr>
        <w:pStyle w:val="BodyText"/>
        <w:tabs>
          <w:tab w:val="left" w:pos="3398"/>
        </w:tabs>
        <w:spacing w:before="48"/>
        <w:ind w:left="1958"/>
      </w:pPr>
      <w:r>
        <w:t>Email:</w:t>
      </w:r>
      <w:r>
        <w:tab/>
      </w:r>
      <w:hyperlink r:id="rId19">
        <w:r>
          <w:rPr>
            <w:color w:val="0000FF"/>
            <w:u w:val="single" w:color="0000FF"/>
          </w:rPr>
          <w:t>cme@birmingham.gcsx.gov.uk</w:t>
        </w:r>
      </w:hyperlink>
    </w:p>
    <w:p w:rsidR="002C5CD9" w:rsidRDefault="002C5CD9" w:rsidP="002C5CD9">
      <w:pPr>
        <w:pStyle w:val="BodyText"/>
        <w:spacing w:before="10"/>
        <w:rPr>
          <w:sz w:val="20"/>
        </w:rPr>
      </w:pPr>
    </w:p>
    <w:p w:rsidR="002C5CD9" w:rsidRDefault="002C5CD9" w:rsidP="002C5CD9">
      <w:pPr>
        <w:pStyle w:val="ListParagraph"/>
        <w:widowControl w:val="0"/>
        <w:numPr>
          <w:ilvl w:val="1"/>
          <w:numId w:val="13"/>
        </w:numPr>
        <w:tabs>
          <w:tab w:val="left" w:pos="1958"/>
          <w:tab w:val="left" w:pos="1959"/>
        </w:tabs>
        <w:autoSpaceDE w:val="0"/>
        <w:autoSpaceDN w:val="0"/>
        <w:spacing w:after="0" w:line="436" w:lineRule="auto"/>
        <w:ind w:right="5785"/>
        <w:contextualSpacing w:val="0"/>
        <w:rPr>
          <w:rFonts w:ascii="Symbol"/>
          <w:sz w:val="24"/>
        </w:rPr>
      </w:pPr>
      <w:r>
        <w:rPr>
          <w:sz w:val="24"/>
        </w:rPr>
        <w:t>CME Team (Normal office hours) Telephone: 0121 303</w:t>
      </w:r>
      <w:r>
        <w:rPr>
          <w:spacing w:val="-7"/>
          <w:sz w:val="24"/>
        </w:rPr>
        <w:t xml:space="preserve"> </w:t>
      </w:r>
      <w:r>
        <w:rPr>
          <w:sz w:val="24"/>
        </w:rPr>
        <w:t>4983.</w:t>
      </w:r>
    </w:p>
    <w:p w:rsidR="002C5CD9" w:rsidRDefault="002C5CD9" w:rsidP="002C5CD9">
      <w:pPr>
        <w:pStyle w:val="BodyText"/>
        <w:spacing w:before="14"/>
        <w:ind w:left="1958"/>
      </w:pPr>
      <w:r>
        <w:t xml:space="preserve">Email: </w:t>
      </w:r>
      <w:hyperlink r:id="rId20">
        <w:r>
          <w:rPr>
            <w:color w:val="0000FF"/>
            <w:u w:val="single" w:color="0000FF"/>
          </w:rPr>
          <w:t>cme@birmingham.gcsx.gov.uk</w:t>
        </w:r>
      </w:hyperlink>
    </w:p>
    <w:p w:rsidR="002C5CD9" w:rsidRDefault="002C5CD9" w:rsidP="002C5CD9">
      <w:pPr>
        <w:pStyle w:val="BodyText"/>
        <w:spacing w:before="1"/>
        <w:rPr>
          <w:sz w:val="21"/>
        </w:rPr>
      </w:pPr>
    </w:p>
    <w:p w:rsidR="002C5CD9" w:rsidRDefault="002C5CD9" w:rsidP="002C5CD9">
      <w:pPr>
        <w:pStyle w:val="ListParagraph"/>
        <w:widowControl w:val="0"/>
        <w:numPr>
          <w:ilvl w:val="1"/>
          <w:numId w:val="13"/>
        </w:numPr>
        <w:tabs>
          <w:tab w:val="left" w:pos="1958"/>
          <w:tab w:val="left" w:pos="1959"/>
        </w:tabs>
        <w:autoSpaceDE w:val="0"/>
        <w:autoSpaceDN w:val="0"/>
        <w:spacing w:before="1" w:after="0" w:line="240" w:lineRule="auto"/>
        <w:contextualSpacing w:val="0"/>
        <w:rPr>
          <w:rFonts w:ascii="Symbol"/>
          <w:sz w:val="24"/>
        </w:rPr>
      </w:pPr>
      <w:r>
        <w:rPr>
          <w:sz w:val="24"/>
        </w:rPr>
        <w:t>School</w:t>
      </w:r>
      <w:r>
        <w:rPr>
          <w:spacing w:val="-6"/>
          <w:sz w:val="24"/>
        </w:rPr>
        <w:t xml:space="preserve"> </w:t>
      </w:r>
      <w:r>
        <w:rPr>
          <w:sz w:val="24"/>
        </w:rPr>
        <w:t>Admissions</w:t>
      </w:r>
    </w:p>
    <w:p w:rsidR="002C5CD9" w:rsidRDefault="002C5CD9" w:rsidP="002C5CD9">
      <w:pPr>
        <w:spacing w:before="238" w:line="451" w:lineRule="auto"/>
        <w:ind w:left="1958" w:right="4168"/>
      </w:pPr>
      <w:r>
        <w:rPr>
          <w:sz w:val="24"/>
        </w:rPr>
        <w:t xml:space="preserve">Telephone: 0121 303 1888 for general enquiries Email: </w:t>
      </w:r>
      <w:hyperlink r:id="rId21">
        <w:r>
          <w:rPr>
            <w:color w:val="0000FF"/>
            <w:u w:val="single" w:color="0000FF"/>
          </w:rPr>
          <w:t>www.birmingham.gov.uk/schooladmissions</w:t>
        </w:r>
      </w:hyperlink>
    </w:p>
    <w:p w:rsidR="002C5CD9" w:rsidRDefault="002C5CD9" w:rsidP="002C5CD9">
      <w:pPr>
        <w:pStyle w:val="ListParagraph"/>
        <w:widowControl w:val="0"/>
        <w:numPr>
          <w:ilvl w:val="1"/>
          <w:numId w:val="13"/>
        </w:numPr>
        <w:tabs>
          <w:tab w:val="left" w:pos="1958"/>
          <w:tab w:val="left" w:pos="1959"/>
        </w:tabs>
        <w:autoSpaceDE w:val="0"/>
        <w:autoSpaceDN w:val="0"/>
        <w:spacing w:after="0" w:line="434" w:lineRule="auto"/>
        <w:ind w:right="4732"/>
        <w:contextualSpacing w:val="0"/>
        <w:rPr>
          <w:rFonts w:ascii="Symbol"/>
          <w:sz w:val="24"/>
        </w:rPr>
      </w:pPr>
      <w:r>
        <w:rPr>
          <w:sz w:val="24"/>
        </w:rPr>
        <w:t>Education Legal Intervention Team (ELITs) Telephone: 0121 464</w:t>
      </w:r>
      <w:r>
        <w:rPr>
          <w:spacing w:val="-5"/>
          <w:sz w:val="24"/>
        </w:rPr>
        <w:t xml:space="preserve"> </w:t>
      </w:r>
      <w:r>
        <w:rPr>
          <w:sz w:val="24"/>
        </w:rPr>
        <w:t>8979.</w:t>
      </w:r>
    </w:p>
    <w:p w:rsidR="002C5CD9" w:rsidRDefault="002C5CD9" w:rsidP="002C5CD9">
      <w:pPr>
        <w:pStyle w:val="BodyText"/>
        <w:spacing w:before="16"/>
        <w:ind w:left="1958"/>
      </w:pPr>
      <w:r>
        <w:t xml:space="preserve">Email: </w:t>
      </w:r>
      <w:hyperlink r:id="rId22">
        <w:r>
          <w:rPr>
            <w:color w:val="0000FF"/>
            <w:u w:val="single" w:color="0000FF"/>
          </w:rPr>
          <w:t>EWSHeadofficeadministration@birmingham.gov.uk.</w:t>
        </w:r>
      </w:hyperlink>
    </w:p>
    <w:p w:rsidR="002C5CD9" w:rsidRDefault="002C5CD9" w:rsidP="002C5CD9">
      <w:pPr>
        <w:pStyle w:val="BodyText"/>
        <w:spacing w:before="1"/>
        <w:rPr>
          <w:sz w:val="21"/>
        </w:rPr>
      </w:pPr>
    </w:p>
    <w:p w:rsidR="002C5CD9" w:rsidRDefault="002C5CD9" w:rsidP="002C5CD9">
      <w:pPr>
        <w:pStyle w:val="ListParagraph"/>
        <w:widowControl w:val="0"/>
        <w:numPr>
          <w:ilvl w:val="1"/>
          <w:numId w:val="13"/>
        </w:numPr>
        <w:tabs>
          <w:tab w:val="left" w:pos="1958"/>
          <w:tab w:val="left" w:pos="1959"/>
        </w:tabs>
        <w:autoSpaceDE w:val="0"/>
        <w:autoSpaceDN w:val="0"/>
        <w:spacing w:before="1" w:after="0" w:line="240" w:lineRule="auto"/>
        <w:contextualSpacing w:val="0"/>
        <w:rPr>
          <w:rFonts w:ascii="Symbol" w:hAnsi="Symbol"/>
          <w:sz w:val="24"/>
        </w:rPr>
      </w:pPr>
      <w:r>
        <w:rPr>
          <w:sz w:val="24"/>
        </w:rPr>
        <w:t>CASS – Telephone: 0121 303</w:t>
      </w:r>
      <w:r>
        <w:rPr>
          <w:spacing w:val="-3"/>
          <w:sz w:val="24"/>
        </w:rPr>
        <w:t xml:space="preserve"> </w:t>
      </w:r>
      <w:r>
        <w:rPr>
          <w:sz w:val="24"/>
        </w:rPr>
        <w:t>1888.</w:t>
      </w:r>
    </w:p>
    <w:p w:rsidR="002C5CD9" w:rsidRDefault="002C5CD9" w:rsidP="002C5CD9">
      <w:pPr>
        <w:pStyle w:val="BodyText"/>
        <w:spacing w:before="238"/>
        <w:ind w:left="1958"/>
      </w:pPr>
      <w:r>
        <w:t xml:space="preserve">Email: </w:t>
      </w:r>
      <w:hyperlink r:id="rId23">
        <w:r>
          <w:rPr>
            <w:color w:val="0000FF"/>
            <w:u w:val="single" w:color="0000FF"/>
          </w:rPr>
          <w:t>secure@cass.birmingham.gcsx.gov.uk</w:t>
        </w:r>
      </w:hyperlink>
    </w:p>
    <w:p w:rsidR="002C5CD9" w:rsidRDefault="002C5CD9" w:rsidP="002C5CD9">
      <w:pPr>
        <w:pStyle w:val="BodyText"/>
        <w:spacing w:before="8"/>
        <w:rPr>
          <w:sz w:val="20"/>
        </w:rPr>
      </w:pPr>
    </w:p>
    <w:p w:rsidR="002C5CD9" w:rsidRDefault="002C5CD9" w:rsidP="002C5CD9">
      <w:pPr>
        <w:pStyle w:val="ListParagraph"/>
        <w:widowControl w:val="0"/>
        <w:numPr>
          <w:ilvl w:val="1"/>
          <w:numId w:val="13"/>
        </w:numPr>
        <w:tabs>
          <w:tab w:val="left" w:pos="1958"/>
          <w:tab w:val="left" w:pos="1959"/>
        </w:tabs>
        <w:autoSpaceDE w:val="0"/>
        <w:autoSpaceDN w:val="0"/>
        <w:spacing w:after="0" w:line="240" w:lineRule="auto"/>
        <w:contextualSpacing w:val="0"/>
        <w:rPr>
          <w:rFonts w:ascii="Symbol"/>
          <w:sz w:val="20"/>
        </w:rPr>
      </w:pPr>
      <w:r>
        <w:t xml:space="preserve">SENAR - Telephone: </w:t>
      </w:r>
      <w:r>
        <w:rPr>
          <w:sz w:val="24"/>
        </w:rPr>
        <w:t>0121 303 5489 or 303</w:t>
      </w:r>
      <w:r>
        <w:rPr>
          <w:spacing w:val="-19"/>
          <w:sz w:val="24"/>
        </w:rPr>
        <w:t xml:space="preserve"> </w:t>
      </w:r>
      <w:r>
        <w:rPr>
          <w:sz w:val="24"/>
        </w:rPr>
        <w:t>4175</w:t>
      </w:r>
    </w:p>
    <w:p w:rsidR="002C5CD9" w:rsidRDefault="002C5CD9" w:rsidP="002C5CD9">
      <w:pPr>
        <w:pStyle w:val="BodyText"/>
      </w:pPr>
    </w:p>
    <w:p w:rsidR="002C5CD9" w:rsidRDefault="002C5CD9" w:rsidP="002C5CD9">
      <w:pPr>
        <w:pStyle w:val="BodyText"/>
        <w:ind w:left="1958"/>
      </w:pPr>
      <w:r>
        <w:t xml:space="preserve">Email: </w:t>
      </w:r>
      <w:hyperlink r:id="rId24">
        <w:r>
          <w:rPr>
            <w:color w:val="0000FF"/>
            <w:u w:val="single" w:color="0000FF"/>
          </w:rPr>
          <w:t>senar@birmingham.gov.uk</w:t>
        </w:r>
        <w:r>
          <w:rPr>
            <w:color w:val="0000FF"/>
          </w:rPr>
          <w:t xml:space="preserve"> </w:t>
        </w:r>
      </w:hyperlink>
      <w:r>
        <w:t xml:space="preserve">or </w:t>
      </w:r>
      <w:r>
        <w:rPr>
          <w:color w:val="0000FF"/>
          <w:u w:val="single" w:color="0000FF"/>
        </w:rPr>
        <w:t>mycareinbirmingham.org.uk</w:t>
      </w:r>
    </w:p>
    <w:p w:rsidR="002C5CD9" w:rsidRDefault="002C5CD9" w:rsidP="002C5CD9">
      <w:pPr>
        <w:sectPr w:rsidR="002C5CD9">
          <w:pgSz w:w="11910" w:h="16840"/>
          <w:pgMar w:top="1180" w:right="460" w:bottom="1340" w:left="180" w:header="0" w:footer="1100" w:gutter="0"/>
          <w:cols w:space="720"/>
        </w:sectPr>
      </w:pPr>
    </w:p>
    <w:p w:rsidR="002C5CD9" w:rsidRDefault="002C5CD9" w:rsidP="002C5CD9">
      <w:pPr>
        <w:pStyle w:val="BodyText"/>
        <w:rPr>
          <w:rFonts w:ascii="Calibri"/>
          <w:sz w:val="10"/>
        </w:rPr>
      </w:pPr>
      <w:r>
        <w:rPr>
          <w:noProof/>
          <w:lang w:val="en-GB" w:eastAsia="en-GB" w:bidi="ar-SA"/>
        </w:rPr>
        <w:lastRenderedPageBreak/>
        <w:drawing>
          <wp:anchor distT="0" distB="0" distL="114300" distR="114300" simplePos="0" relativeHeight="251700224" behindDoc="0" locked="0" layoutInCell="1" allowOverlap="1">
            <wp:simplePos x="0" y="0"/>
            <wp:positionH relativeFrom="column">
              <wp:posOffset>219075</wp:posOffset>
            </wp:positionH>
            <wp:positionV relativeFrom="paragraph">
              <wp:posOffset>-612775</wp:posOffset>
            </wp:positionV>
            <wp:extent cx="6838950" cy="9769926"/>
            <wp:effectExtent l="0" t="0" r="0" b="317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35271" t="16808" r="36779" b="12169"/>
                    <a:stretch/>
                  </pic:blipFill>
                  <pic:spPr bwMode="auto">
                    <a:xfrm>
                      <a:off x="0" y="0"/>
                      <a:ext cx="6844935" cy="97784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color w:val="FFFFFF"/>
          <w:position w:val="13"/>
          <w:sz w:val="20"/>
        </w:rPr>
        <w:t>No</w:t>
      </w:r>
    </w:p>
    <w:p w:rsidR="002C5CD9" w:rsidRDefault="002C5CD9" w:rsidP="002C5CD9">
      <w:pPr>
        <w:rPr>
          <w:rFonts w:ascii="Calibri"/>
          <w:sz w:val="10"/>
        </w:rPr>
        <w:sectPr w:rsidR="002C5CD9">
          <w:footerReference w:type="default" r:id="rId26"/>
          <w:pgSz w:w="11910" w:h="16840"/>
          <w:pgMar w:top="1400" w:right="460" w:bottom="280" w:left="180" w:header="0" w:footer="0" w:gutter="0"/>
          <w:cols w:space="720"/>
        </w:sectPr>
      </w:pPr>
    </w:p>
    <w:p w:rsidR="002C5CD9" w:rsidRDefault="002C5CD9" w:rsidP="002C5CD9">
      <w:pPr>
        <w:pStyle w:val="BodyText"/>
        <w:spacing w:before="3"/>
        <w:rPr>
          <w:rFonts w:ascii="Calibri"/>
          <w:sz w:val="48"/>
        </w:rPr>
      </w:pPr>
    </w:p>
    <w:p w:rsidR="002C5CD9" w:rsidRDefault="002C5CD9" w:rsidP="002C5CD9">
      <w:pPr>
        <w:pStyle w:val="Heading1"/>
        <w:spacing w:before="1"/>
        <w:ind w:left="1238"/>
      </w:pPr>
      <w:r>
        <w:t>Children most at risk of becoming CME</w:t>
      </w:r>
    </w:p>
    <w:p w:rsidR="002C5CD9" w:rsidRDefault="002C5CD9" w:rsidP="002C5CD9">
      <w:pPr>
        <w:spacing w:before="76"/>
        <w:ind w:left="1238"/>
        <w:rPr>
          <w:b/>
          <w:sz w:val="20"/>
        </w:rPr>
      </w:pPr>
      <w:r>
        <w:br w:type="column"/>
      </w:r>
      <w:r>
        <w:rPr>
          <w:sz w:val="24"/>
        </w:rPr>
        <w:lastRenderedPageBreak/>
        <w:t>A</w:t>
      </w:r>
      <w:r>
        <w:rPr>
          <w:b/>
          <w:sz w:val="20"/>
        </w:rPr>
        <w:t>ppendix A</w:t>
      </w:r>
    </w:p>
    <w:p w:rsidR="002C5CD9" w:rsidRDefault="002C5CD9" w:rsidP="002C5CD9">
      <w:pPr>
        <w:rPr>
          <w:sz w:val="20"/>
        </w:rPr>
        <w:sectPr w:rsidR="002C5CD9">
          <w:footerReference w:type="default" r:id="rId27"/>
          <w:pgSz w:w="11910" w:h="16840"/>
          <w:pgMar w:top="1180" w:right="460" w:bottom="280" w:left="180" w:header="0" w:footer="0" w:gutter="0"/>
          <w:cols w:num="2" w:space="720" w:equalWidth="0">
            <w:col w:w="7247" w:space="980"/>
            <w:col w:w="3043"/>
          </w:cols>
        </w:sectPr>
      </w:pPr>
    </w:p>
    <w:p w:rsidR="002C5CD9" w:rsidRDefault="002C5CD9" w:rsidP="002C5CD9">
      <w:pPr>
        <w:spacing w:before="4"/>
        <w:ind w:left="1238" w:right="880"/>
      </w:pPr>
      <w:r>
        <w:lastRenderedPageBreak/>
        <w:t xml:space="preserve">There are many circumstances where a child may become missing from education and the list below presents </w:t>
      </w:r>
      <w:r>
        <w:rPr>
          <w:i/>
        </w:rPr>
        <w:t xml:space="preserve">some </w:t>
      </w:r>
      <w:r>
        <w:t>of the circumstances that may lead to children becoming CME (it is not exhaustive):-</w:t>
      </w:r>
    </w:p>
    <w:p w:rsidR="002C5CD9" w:rsidRDefault="002C5CD9" w:rsidP="002C5CD9">
      <w:pPr>
        <w:pStyle w:val="BodyText"/>
        <w:spacing w:before="7"/>
        <w:rPr>
          <w:sz w:val="21"/>
        </w:rPr>
      </w:pPr>
    </w:p>
    <w:p w:rsidR="002C5CD9" w:rsidRDefault="002C5CD9" w:rsidP="002C5CD9">
      <w:pPr>
        <w:pStyle w:val="ListParagraph"/>
        <w:widowControl w:val="0"/>
        <w:numPr>
          <w:ilvl w:val="0"/>
          <w:numId w:val="12"/>
        </w:numPr>
        <w:tabs>
          <w:tab w:val="left" w:pos="1487"/>
        </w:tabs>
        <w:autoSpaceDE w:val="0"/>
        <w:autoSpaceDN w:val="0"/>
        <w:spacing w:after="0" w:line="240" w:lineRule="auto"/>
        <w:ind w:right="837" w:firstLine="0"/>
        <w:contextualSpacing w:val="0"/>
      </w:pPr>
      <w:r>
        <w:rPr>
          <w:b/>
        </w:rPr>
        <w:t xml:space="preserve">Pupils at risk of harm/neglect </w:t>
      </w:r>
      <w:r>
        <w:t>- Children may be missing from education because they are suffering from abuse or neglect. Where this is suspected schools should follow local safeguarding children procedures. Local authority officers responsible for CME should check that a referral has been made and, if not, they should alert children’s social care. If there is reason to suspect that a crime has been committed or the child’s safety is at risk, the police should also be</w:t>
      </w:r>
      <w:r>
        <w:rPr>
          <w:spacing w:val="-1"/>
        </w:rPr>
        <w:t xml:space="preserve"> </w:t>
      </w:r>
      <w:r>
        <w:t>involved.</w:t>
      </w:r>
    </w:p>
    <w:p w:rsidR="002C5CD9" w:rsidRDefault="002C5CD9" w:rsidP="002C5CD9">
      <w:pPr>
        <w:pStyle w:val="BodyText"/>
        <w:spacing w:before="1"/>
        <w:rPr>
          <w:sz w:val="22"/>
        </w:rPr>
      </w:pPr>
    </w:p>
    <w:p w:rsidR="002C5CD9" w:rsidRDefault="002C5CD9" w:rsidP="002C5CD9">
      <w:pPr>
        <w:pStyle w:val="ListParagraph"/>
        <w:widowControl w:val="0"/>
        <w:numPr>
          <w:ilvl w:val="0"/>
          <w:numId w:val="12"/>
        </w:numPr>
        <w:tabs>
          <w:tab w:val="left" w:pos="1487"/>
        </w:tabs>
        <w:autoSpaceDE w:val="0"/>
        <w:autoSpaceDN w:val="0"/>
        <w:spacing w:after="0" w:line="240" w:lineRule="auto"/>
        <w:ind w:right="756" w:firstLine="0"/>
        <w:contextualSpacing w:val="0"/>
      </w:pPr>
      <w:r>
        <w:rPr>
          <w:b/>
        </w:rPr>
        <w:t xml:space="preserve">Children of Gypsy, Roma and Traveler (GRT) Families </w:t>
      </w:r>
      <w:r>
        <w:t xml:space="preserve">– Research has shown that many children from these families can become disengaged from education, particularly during the secondary school phase. It is therefore vital that schools inform the LA when a GRT pupil leaves the school without identifying a new destination school, particularly in the transition from primary to secondary so that they can attempt to facilitate continuity of the child’s education. Although many are settled, some GRT families move regularly and their children can be at increased risk of missing education. Local authority </w:t>
      </w:r>
      <w:r w:rsidR="001838B4">
        <w:t>Traveller</w:t>
      </w:r>
      <w:r>
        <w:t xml:space="preserve"> Education Support Services (TESS), where these exist, or named </w:t>
      </w:r>
      <w:r>
        <w:rPr>
          <w:spacing w:val="-2"/>
        </w:rPr>
        <w:t xml:space="preserve">CME </w:t>
      </w:r>
      <w:r>
        <w:t>officer within the LA, can advise schools on the best strategies for ensuring the minimum disruption to GRT pupils’ education, for example dual registration with other schools or the provision of electronic or distance learning packages where these are</w:t>
      </w:r>
      <w:r>
        <w:rPr>
          <w:spacing w:val="-1"/>
        </w:rPr>
        <w:t xml:space="preserve"> </w:t>
      </w:r>
      <w:r>
        <w:t>available.</w:t>
      </w:r>
    </w:p>
    <w:p w:rsidR="002C5CD9" w:rsidRDefault="002C5CD9" w:rsidP="002C5CD9">
      <w:pPr>
        <w:pStyle w:val="BodyText"/>
        <w:spacing w:before="3"/>
        <w:rPr>
          <w:sz w:val="23"/>
        </w:rPr>
      </w:pPr>
    </w:p>
    <w:p w:rsidR="002C5CD9" w:rsidRDefault="002C5CD9" w:rsidP="002C5CD9">
      <w:pPr>
        <w:pStyle w:val="ListParagraph"/>
        <w:widowControl w:val="0"/>
        <w:numPr>
          <w:ilvl w:val="0"/>
          <w:numId w:val="12"/>
        </w:numPr>
        <w:tabs>
          <w:tab w:val="left" w:pos="1487"/>
        </w:tabs>
        <w:autoSpaceDE w:val="0"/>
        <w:autoSpaceDN w:val="0"/>
        <w:spacing w:before="1" w:after="0" w:line="240" w:lineRule="auto"/>
        <w:ind w:right="964" w:firstLine="0"/>
        <w:contextualSpacing w:val="0"/>
        <w:jc w:val="both"/>
      </w:pPr>
      <w:r>
        <w:rPr>
          <w:b/>
        </w:rPr>
        <w:t xml:space="preserve">Families of Armed Forces </w:t>
      </w:r>
      <w:r>
        <w:t>- Families of members of the Armed Forces are likely to move frequently – both in UK and overseas and often at short notice. Schools and local authorities should contact the MOD Children’s Education Advisory Service (CEAS) on 01980 618244 for advice on making arrangements to ensure continuity of education for those children when the family</w:t>
      </w:r>
      <w:r>
        <w:rPr>
          <w:spacing w:val="-2"/>
        </w:rPr>
        <w:t xml:space="preserve"> </w:t>
      </w:r>
      <w:r>
        <w:t>moves.</w:t>
      </w:r>
    </w:p>
    <w:p w:rsidR="002C5CD9" w:rsidRDefault="002C5CD9" w:rsidP="002C5CD9">
      <w:pPr>
        <w:pStyle w:val="BodyText"/>
        <w:spacing w:before="2"/>
        <w:rPr>
          <w:sz w:val="23"/>
        </w:rPr>
      </w:pPr>
    </w:p>
    <w:p w:rsidR="002C5CD9" w:rsidRDefault="002C5CD9" w:rsidP="002C5CD9">
      <w:pPr>
        <w:pStyle w:val="ListParagraph"/>
        <w:widowControl w:val="0"/>
        <w:numPr>
          <w:ilvl w:val="0"/>
          <w:numId w:val="12"/>
        </w:numPr>
        <w:tabs>
          <w:tab w:val="left" w:pos="1484"/>
        </w:tabs>
        <w:autoSpaceDE w:val="0"/>
        <w:autoSpaceDN w:val="0"/>
        <w:spacing w:after="0" w:line="240" w:lineRule="auto"/>
        <w:ind w:right="830" w:firstLine="0"/>
        <w:contextualSpacing w:val="0"/>
      </w:pPr>
      <w:r>
        <w:rPr>
          <w:b/>
        </w:rPr>
        <w:t xml:space="preserve">Missing children/runaways </w:t>
      </w:r>
      <w:r>
        <w:t>- Children who go missing or run away from home or care may be in serious danger and are vulnerable to crime, sexual exploitation or abduction as well as missing</w:t>
      </w:r>
      <w:r>
        <w:rPr>
          <w:spacing w:val="-1"/>
        </w:rPr>
        <w:t xml:space="preserve"> </w:t>
      </w:r>
      <w:r>
        <w:t>education.</w:t>
      </w:r>
    </w:p>
    <w:p w:rsidR="002C5CD9" w:rsidRDefault="002C5CD9" w:rsidP="002C5CD9">
      <w:pPr>
        <w:pStyle w:val="BodyText"/>
        <w:spacing w:before="3"/>
        <w:rPr>
          <w:sz w:val="23"/>
        </w:rPr>
      </w:pPr>
    </w:p>
    <w:p w:rsidR="002C5CD9" w:rsidRDefault="002C5CD9" w:rsidP="002C5CD9">
      <w:pPr>
        <w:pStyle w:val="ListParagraph"/>
        <w:widowControl w:val="0"/>
        <w:numPr>
          <w:ilvl w:val="0"/>
          <w:numId w:val="12"/>
        </w:numPr>
        <w:tabs>
          <w:tab w:val="left" w:pos="1487"/>
        </w:tabs>
        <w:autoSpaceDE w:val="0"/>
        <w:autoSpaceDN w:val="0"/>
        <w:spacing w:before="1" w:after="0" w:line="240" w:lineRule="auto"/>
        <w:ind w:right="989" w:firstLine="0"/>
        <w:contextualSpacing w:val="0"/>
      </w:pPr>
      <w:r>
        <w:rPr>
          <w:b/>
        </w:rPr>
        <w:t xml:space="preserve">Children and young people supervised by the Youth Justice System </w:t>
      </w:r>
      <w:r>
        <w:t xml:space="preserve">- Children who have offended or are at risk of doing so are also at risk of disengaging from education. Local authority Youth Offending Teams (YOTs) are responsible for supervising those young people (aged 8 to 18). YOTs should work with the local authority </w:t>
      </w:r>
      <w:r>
        <w:rPr>
          <w:spacing w:val="-2"/>
        </w:rPr>
        <w:t xml:space="preserve">CME </w:t>
      </w:r>
      <w:r>
        <w:t>officer to ensure that children are receiving, or return to, appropriate full-time education. Where a young person was registered at a school prior to custody, the school may keep the place open for their</w:t>
      </w:r>
      <w:r>
        <w:rPr>
          <w:spacing w:val="-27"/>
        </w:rPr>
        <w:t xml:space="preserve"> </w:t>
      </w:r>
      <w:r>
        <w:t>return.</w:t>
      </w:r>
    </w:p>
    <w:p w:rsidR="002C5CD9" w:rsidRDefault="002C5CD9" w:rsidP="002C5CD9">
      <w:pPr>
        <w:pStyle w:val="BodyText"/>
        <w:spacing w:before="9"/>
        <w:rPr>
          <w:sz w:val="21"/>
        </w:rPr>
      </w:pPr>
    </w:p>
    <w:p w:rsidR="002C5CD9" w:rsidRDefault="002C5CD9" w:rsidP="002C5CD9">
      <w:pPr>
        <w:pStyle w:val="ListParagraph"/>
        <w:widowControl w:val="0"/>
        <w:numPr>
          <w:ilvl w:val="0"/>
          <w:numId w:val="12"/>
        </w:numPr>
        <w:tabs>
          <w:tab w:val="left" w:pos="1487"/>
        </w:tabs>
        <w:autoSpaceDE w:val="0"/>
        <w:autoSpaceDN w:val="0"/>
        <w:spacing w:after="0" w:line="240" w:lineRule="auto"/>
        <w:ind w:right="714" w:firstLine="0"/>
        <w:contextualSpacing w:val="0"/>
      </w:pPr>
      <w:r>
        <w:rPr>
          <w:b/>
        </w:rPr>
        <w:t xml:space="preserve">Children who cease to attend a school </w:t>
      </w:r>
      <w:r>
        <w:t xml:space="preserve">– there are many reasons why a child stops attending a school. It could be because the parent chooses to home educate their child. However, where the reason for a child who has stopped attending a school is not known, the school must investigate the case and ensure the child is receiving suitable education. Once the schools has undertaken reasonable enquiries and the pupils whereabouts are still unknown, the school must refer the case to BCC’s </w:t>
      </w:r>
      <w:r>
        <w:rPr>
          <w:spacing w:val="-2"/>
        </w:rPr>
        <w:t xml:space="preserve">CME </w:t>
      </w:r>
      <w:r>
        <w:t>officer and follow the referral procedures outlined in this policy.</w:t>
      </w:r>
    </w:p>
    <w:p w:rsidR="002C5CD9" w:rsidRDefault="002C5CD9" w:rsidP="002C5CD9">
      <w:pPr>
        <w:pStyle w:val="BodyText"/>
        <w:rPr>
          <w:sz w:val="20"/>
        </w:rPr>
      </w:pPr>
    </w:p>
    <w:p w:rsidR="002C5CD9" w:rsidRDefault="002C5CD9" w:rsidP="002C5CD9">
      <w:pPr>
        <w:pStyle w:val="BodyText"/>
        <w:rPr>
          <w:sz w:val="20"/>
        </w:rPr>
      </w:pPr>
    </w:p>
    <w:p w:rsidR="002C5CD9" w:rsidRDefault="002C5CD9" w:rsidP="002C5CD9">
      <w:pPr>
        <w:pStyle w:val="BodyText"/>
        <w:rPr>
          <w:sz w:val="20"/>
        </w:rPr>
      </w:pPr>
    </w:p>
    <w:p w:rsidR="002C5CD9" w:rsidRDefault="002C5CD9" w:rsidP="002C5CD9">
      <w:pPr>
        <w:pStyle w:val="BodyText"/>
        <w:rPr>
          <w:sz w:val="20"/>
        </w:rPr>
      </w:pPr>
    </w:p>
    <w:p w:rsidR="002C5CD9" w:rsidRDefault="002C5CD9" w:rsidP="002C5CD9">
      <w:pPr>
        <w:pStyle w:val="BodyText"/>
        <w:rPr>
          <w:sz w:val="20"/>
        </w:rPr>
      </w:pPr>
    </w:p>
    <w:p w:rsidR="002C5CD9" w:rsidRDefault="002C5CD9" w:rsidP="002C5CD9">
      <w:pPr>
        <w:pStyle w:val="Heading4"/>
        <w:spacing w:before="241"/>
        <w:ind w:right="670"/>
        <w:jc w:val="right"/>
        <w:rPr>
          <w:rFonts w:ascii="Times New Roman"/>
        </w:rPr>
      </w:pPr>
      <w:r>
        <w:rPr>
          <w:rFonts w:ascii="Times New Roman"/>
        </w:rPr>
        <w:t>9</w:t>
      </w:r>
    </w:p>
    <w:p w:rsidR="002C5CD9" w:rsidRDefault="002C5CD9" w:rsidP="002C5CD9">
      <w:pPr>
        <w:jc w:val="right"/>
        <w:rPr>
          <w:rFonts w:ascii="Times New Roman"/>
        </w:rPr>
        <w:sectPr w:rsidR="002C5CD9">
          <w:type w:val="continuous"/>
          <w:pgSz w:w="11910" w:h="16840"/>
          <w:pgMar w:top="1260" w:right="460" w:bottom="280" w:left="180" w:header="720" w:footer="720" w:gutter="0"/>
          <w:cols w:space="720"/>
        </w:sectPr>
      </w:pPr>
    </w:p>
    <w:p w:rsidR="002C5CD9" w:rsidRDefault="002C5CD9" w:rsidP="002C5CD9">
      <w:pPr>
        <w:pStyle w:val="BodyText"/>
        <w:ind w:left="803"/>
        <w:rPr>
          <w:rFonts w:ascii="Times New Roman"/>
          <w:sz w:val="20"/>
        </w:rPr>
      </w:pPr>
      <w:r>
        <w:rPr>
          <w:noProof/>
          <w:lang w:val="en-GB" w:eastAsia="en-GB" w:bidi="ar-SA"/>
        </w:rPr>
        <w:lastRenderedPageBreak/>
        <mc:AlternateContent>
          <mc:Choice Requires="wps">
            <w:drawing>
              <wp:anchor distT="0" distB="0" distL="114300" distR="114300" simplePos="0" relativeHeight="251692032" behindDoc="1" locked="0" layoutInCell="1" allowOverlap="1">
                <wp:simplePos x="0" y="0"/>
                <wp:positionH relativeFrom="page">
                  <wp:posOffset>6179820</wp:posOffset>
                </wp:positionH>
                <wp:positionV relativeFrom="page">
                  <wp:posOffset>4505325</wp:posOffset>
                </wp:positionV>
                <wp:extent cx="117475" cy="117475"/>
                <wp:effectExtent l="7620" t="9525" r="8255" b="635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5C28F41" id="Rectangle 87" o:spid="_x0000_s1026" style="position:absolute;margin-left:486.6pt;margin-top:354.75pt;width:9.25pt;height:9.2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" filled="f" strokeweight=".72pt">
                <w10:wrap anchorx="page" anchory="page"/>
              </v:rect>
            </w:pict>
          </mc:Fallback>
        </mc:AlternateContent>
      </w:r>
      <w:r>
        <w:rPr>
          <w:noProof/>
          <w:lang w:val="en-GB" w:eastAsia="en-GB" w:bidi="ar-SA"/>
        </w:rPr>
        <mc:AlternateContent>
          <mc:Choice Requires="wps">
            <w:drawing>
              <wp:anchor distT="0" distB="0" distL="114300" distR="114300" simplePos="0" relativeHeight="251693056" behindDoc="1" locked="0" layoutInCell="1" allowOverlap="1">
                <wp:simplePos x="0" y="0"/>
                <wp:positionH relativeFrom="page">
                  <wp:posOffset>4669155</wp:posOffset>
                </wp:positionH>
                <wp:positionV relativeFrom="page">
                  <wp:posOffset>4652010</wp:posOffset>
                </wp:positionV>
                <wp:extent cx="117475" cy="117475"/>
                <wp:effectExtent l="11430" t="13335" r="13970" b="1206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FD74B3D" id="Rectangle 86" o:spid="_x0000_s1026" style="position:absolute;margin-left:367.65pt;margin-top:366.3pt;width:9.25pt;height:9.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f5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" filled="f" strokeweight=".72pt">
                <w10:wrap anchorx="page" anchory="page"/>
              </v:rect>
            </w:pict>
          </mc:Fallback>
        </mc:AlternateContent>
      </w:r>
      <w:r>
        <w:rPr>
          <w:noProof/>
          <w:lang w:val="en-GB" w:eastAsia="en-GB" w:bidi="ar-SA"/>
        </w:rPr>
        <mc:AlternateContent>
          <mc:Choice Requires="wps">
            <w:drawing>
              <wp:anchor distT="0" distB="0" distL="114300" distR="114300" simplePos="0" relativeHeight="251694080" behindDoc="1" locked="0" layoutInCell="1" allowOverlap="1">
                <wp:simplePos x="0" y="0"/>
                <wp:positionH relativeFrom="page">
                  <wp:posOffset>5042535</wp:posOffset>
                </wp:positionH>
                <wp:positionV relativeFrom="page">
                  <wp:posOffset>4798060</wp:posOffset>
                </wp:positionV>
                <wp:extent cx="117475" cy="117475"/>
                <wp:effectExtent l="13335" t="6985" r="12065" b="889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D35095A" id="Rectangle 85" o:spid="_x0000_s1026" style="position:absolute;margin-left:397.05pt;margin-top:377.8pt;width:9.25pt;height:9.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7fQ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" filled="f" strokeweight=".72pt">
                <w10:wrap anchorx="page" anchory="page"/>
              </v:rect>
            </w:pict>
          </mc:Fallback>
        </mc:AlternateContent>
      </w:r>
      <w:r>
        <w:rPr>
          <w:noProof/>
          <w:lang w:val="en-GB" w:eastAsia="en-GB" w:bidi="ar-SA"/>
        </w:rPr>
        <mc:AlternateContent>
          <mc:Choice Requires="wps">
            <w:drawing>
              <wp:anchor distT="0" distB="0" distL="114300" distR="114300" simplePos="0" relativeHeight="251695104" behindDoc="1" locked="0" layoutInCell="1" allowOverlap="1">
                <wp:simplePos x="0" y="0"/>
                <wp:positionH relativeFrom="page">
                  <wp:posOffset>4116705</wp:posOffset>
                </wp:positionH>
                <wp:positionV relativeFrom="page">
                  <wp:posOffset>4944745</wp:posOffset>
                </wp:positionV>
                <wp:extent cx="117475" cy="117475"/>
                <wp:effectExtent l="11430" t="10795" r="13970" b="508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7869BA2" id="Rectangle 84" o:spid="_x0000_s1026" style="position:absolute;margin-left:324.15pt;margin-top:389.35pt;width:9.25pt;height:9.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XdM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" filled="f" strokeweight=".72pt">
                <w10:wrap anchorx="page" anchory="page"/>
              </v:rect>
            </w:pict>
          </mc:Fallback>
        </mc:AlternateContent>
      </w:r>
      <w:r>
        <w:rPr>
          <w:rFonts w:ascii="Times New Roman"/>
          <w:noProof/>
          <w:sz w:val="20"/>
          <w:lang w:val="en-GB" w:eastAsia="en-GB" w:bidi="ar-SA"/>
        </w:rPr>
        <w:drawing>
          <wp:inline distT="0" distB="0" distL="0" distR="0" wp14:anchorId="2143A478" wp14:editId="3B09586D">
            <wp:extent cx="1518155" cy="228600"/>
            <wp:effectExtent l="0" t="0" r="0" b="0"/>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28" cstate="print"/>
                    <a:stretch>
                      <a:fillRect/>
                    </a:stretch>
                  </pic:blipFill>
                  <pic:spPr>
                    <a:xfrm>
                      <a:off x="0" y="0"/>
                      <a:ext cx="1518155" cy="228600"/>
                    </a:xfrm>
                    <a:prstGeom prst="rect">
                      <a:avLst/>
                    </a:prstGeom>
                  </pic:spPr>
                </pic:pic>
              </a:graphicData>
            </a:graphic>
          </wp:inline>
        </w:drawing>
      </w:r>
    </w:p>
    <w:p w:rsidR="002C5CD9" w:rsidRDefault="002C5CD9" w:rsidP="002C5CD9">
      <w:pPr>
        <w:pStyle w:val="BodyText"/>
        <w:rPr>
          <w:rFonts w:ascii="Times New Roman"/>
          <w:sz w:val="20"/>
        </w:rPr>
      </w:pPr>
    </w:p>
    <w:p w:rsidR="002C5CD9" w:rsidRDefault="002C5CD9" w:rsidP="002C5CD9">
      <w:pPr>
        <w:pStyle w:val="BodyText"/>
        <w:spacing w:before="4"/>
        <w:rPr>
          <w:rFonts w:ascii="Times New Roman"/>
          <w:sz w:val="28"/>
        </w:rPr>
      </w:pPr>
    </w:p>
    <w:p w:rsidR="002C5CD9" w:rsidRDefault="002C5CD9" w:rsidP="002C5CD9">
      <w:pPr>
        <w:spacing w:before="92"/>
        <w:ind w:left="2868"/>
        <w:rPr>
          <w:b/>
          <w:sz w:val="28"/>
        </w:rPr>
      </w:pPr>
      <w:r>
        <w:rPr>
          <w:b/>
          <w:sz w:val="28"/>
        </w:rPr>
        <w:t>Children Missing Education Referral Form</w:t>
      </w:r>
    </w:p>
    <w:p w:rsidR="002C5CD9" w:rsidRDefault="002C5CD9" w:rsidP="002C5CD9">
      <w:pPr>
        <w:spacing w:before="204"/>
        <w:ind w:left="720" w:right="705"/>
        <w:rPr>
          <w:b/>
          <w:sz w:val="18"/>
        </w:rPr>
      </w:pPr>
      <w:r>
        <w:rPr>
          <w:sz w:val="18"/>
        </w:rPr>
        <w:t xml:space="preserve">Complete and return this form </w:t>
      </w:r>
      <w:r>
        <w:rPr>
          <w:b/>
          <w:sz w:val="18"/>
        </w:rPr>
        <w:t xml:space="preserve">by email </w:t>
      </w:r>
      <w:r>
        <w:rPr>
          <w:sz w:val="18"/>
        </w:rPr>
        <w:t xml:space="preserve">with details of pupils who have unauthorised absence whose </w:t>
      </w:r>
      <w:r>
        <w:rPr>
          <w:b/>
          <w:sz w:val="18"/>
        </w:rPr>
        <w:t xml:space="preserve">whereabouts cannot be traced. </w:t>
      </w:r>
      <w:r>
        <w:rPr>
          <w:sz w:val="18"/>
        </w:rPr>
        <w:t xml:space="preserve">Please do </w:t>
      </w:r>
      <w:r>
        <w:rPr>
          <w:b/>
          <w:sz w:val="18"/>
          <w:u w:val="single"/>
        </w:rPr>
        <w:t>not</w:t>
      </w:r>
      <w:r>
        <w:rPr>
          <w:b/>
          <w:sz w:val="18"/>
        </w:rPr>
        <w:t xml:space="preserve"> </w:t>
      </w:r>
      <w:r>
        <w:rPr>
          <w:sz w:val="18"/>
        </w:rPr>
        <w:t xml:space="preserve">use for matters of persistent absence. </w:t>
      </w:r>
      <w:r>
        <w:rPr>
          <w:b/>
          <w:sz w:val="18"/>
        </w:rPr>
        <w:t>(See Guidance notes below)</w:t>
      </w:r>
    </w:p>
    <w:p w:rsidR="002C5CD9" w:rsidRDefault="002C5CD9" w:rsidP="002C5CD9">
      <w:pPr>
        <w:pStyle w:val="BodyText"/>
        <w:spacing w:before="2"/>
        <w:rPr>
          <w:b/>
          <w:sz w:val="18"/>
        </w:rPr>
      </w:pPr>
    </w:p>
    <w:p w:rsidR="002C5CD9" w:rsidRDefault="002C5CD9" w:rsidP="002C5CD9">
      <w:pPr>
        <w:spacing w:before="1"/>
        <w:ind w:left="720" w:right="696"/>
        <w:rPr>
          <w:b/>
          <w:sz w:val="28"/>
        </w:rPr>
      </w:pPr>
      <w:r>
        <w:rPr>
          <w:b/>
          <w:color w:val="FF0000"/>
          <w:sz w:val="28"/>
        </w:rPr>
        <w:t>Have you called the CME team for background checks prior to completing this form?</w:t>
      </w:r>
    </w:p>
    <w:p w:rsidR="002C5CD9" w:rsidRDefault="002C5CD9" w:rsidP="002C5CD9">
      <w:pPr>
        <w:pStyle w:val="BodyText"/>
        <w:spacing w:before="2"/>
        <w:rPr>
          <w:b/>
          <w:sz w:val="18"/>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425"/>
        <w:gridCol w:w="991"/>
        <w:gridCol w:w="852"/>
        <w:gridCol w:w="1216"/>
        <w:gridCol w:w="342"/>
        <w:gridCol w:w="1132"/>
        <w:gridCol w:w="707"/>
        <w:gridCol w:w="1417"/>
        <w:gridCol w:w="1857"/>
      </w:tblGrid>
      <w:tr w:rsidR="002C5CD9" w:rsidTr="00BC6D9C">
        <w:trPr>
          <w:trHeight w:val="323"/>
        </w:trPr>
        <w:tc>
          <w:tcPr>
            <w:tcW w:w="10183" w:type="dxa"/>
            <w:gridSpan w:val="10"/>
            <w:shd w:val="clear" w:color="auto" w:fill="D9D9D9"/>
          </w:tcPr>
          <w:p w:rsidR="002C5CD9" w:rsidRDefault="002C5CD9" w:rsidP="00BC6D9C">
            <w:pPr>
              <w:pStyle w:val="TableParagraph"/>
              <w:spacing w:line="304" w:lineRule="exact"/>
              <w:ind w:left="4005" w:right="3995"/>
              <w:jc w:val="center"/>
              <w:rPr>
                <w:b/>
                <w:sz w:val="28"/>
              </w:rPr>
            </w:pPr>
            <w:r>
              <w:rPr>
                <w:b/>
                <w:sz w:val="28"/>
              </w:rPr>
              <w:t>CHILD DETAILS</w:t>
            </w:r>
          </w:p>
        </w:tc>
      </w:tr>
      <w:tr w:rsidR="002C5CD9" w:rsidTr="00BC6D9C">
        <w:trPr>
          <w:trHeight w:val="268"/>
        </w:trPr>
        <w:tc>
          <w:tcPr>
            <w:tcW w:w="1669" w:type="dxa"/>
            <w:gridSpan w:val="2"/>
          </w:tcPr>
          <w:p w:rsidR="002C5CD9" w:rsidRDefault="002C5CD9" w:rsidP="00BC6D9C">
            <w:pPr>
              <w:pStyle w:val="TableParagraph"/>
              <w:spacing w:before="16"/>
              <w:ind w:left="107"/>
              <w:rPr>
                <w:b/>
                <w:sz w:val="20"/>
              </w:rPr>
            </w:pPr>
            <w:r>
              <w:rPr>
                <w:b/>
                <w:sz w:val="20"/>
              </w:rPr>
              <w:t>SURNAME*</w:t>
            </w:r>
          </w:p>
        </w:tc>
        <w:tc>
          <w:tcPr>
            <w:tcW w:w="8514" w:type="dxa"/>
            <w:gridSpan w:val="8"/>
          </w:tcPr>
          <w:p w:rsidR="002C5CD9" w:rsidRDefault="002C5CD9" w:rsidP="00BC6D9C">
            <w:pPr>
              <w:pStyle w:val="TableParagraph"/>
              <w:rPr>
                <w:rFonts w:ascii="Times New Roman"/>
                <w:sz w:val="18"/>
              </w:rPr>
            </w:pPr>
          </w:p>
        </w:tc>
      </w:tr>
      <w:tr w:rsidR="002C5CD9" w:rsidTr="00BC6D9C">
        <w:trPr>
          <w:trHeight w:val="270"/>
        </w:trPr>
        <w:tc>
          <w:tcPr>
            <w:tcW w:w="1669" w:type="dxa"/>
            <w:gridSpan w:val="2"/>
          </w:tcPr>
          <w:p w:rsidR="002C5CD9" w:rsidRDefault="002C5CD9" w:rsidP="00BC6D9C">
            <w:pPr>
              <w:pStyle w:val="TableParagraph"/>
              <w:spacing w:before="16"/>
              <w:ind w:left="107"/>
              <w:rPr>
                <w:b/>
                <w:sz w:val="20"/>
              </w:rPr>
            </w:pPr>
            <w:r>
              <w:rPr>
                <w:b/>
                <w:sz w:val="20"/>
              </w:rPr>
              <w:t>FIRST NAME*</w:t>
            </w:r>
          </w:p>
        </w:tc>
        <w:tc>
          <w:tcPr>
            <w:tcW w:w="8514" w:type="dxa"/>
            <w:gridSpan w:val="8"/>
          </w:tcPr>
          <w:p w:rsidR="002C5CD9" w:rsidRDefault="002C5CD9" w:rsidP="00BC6D9C">
            <w:pPr>
              <w:pStyle w:val="TableParagraph"/>
              <w:rPr>
                <w:rFonts w:ascii="Times New Roman"/>
                <w:sz w:val="20"/>
              </w:rPr>
            </w:pPr>
          </w:p>
        </w:tc>
      </w:tr>
      <w:tr w:rsidR="002C5CD9" w:rsidTr="00BC6D9C">
        <w:trPr>
          <w:trHeight w:val="479"/>
        </w:trPr>
        <w:tc>
          <w:tcPr>
            <w:tcW w:w="1244" w:type="dxa"/>
          </w:tcPr>
          <w:p w:rsidR="002C5CD9" w:rsidRDefault="002C5CD9" w:rsidP="00BC6D9C">
            <w:pPr>
              <w:pStyle w:val="TableParagraph"/>
              <w:spacing w:before="122"/>
              <w:ind w:left="153"/>
              <w:rPr>
                <w:b/>
                <w:sz w:val="20"/>
              </w:rPr>
            </w:pPr>
            <w:r>
              <w:rPr>
                <w:b/>
                <w:sz w:val="20"/>
              </w:rPr>
              <w:t>GENDER*</w:t>
            </w:r>
          </w:p>
        </w:tc>
        <w:tc>
          <w:tcPr>
            <w:tcW w:w="1416" w:type="dxa"/>
            <w:gridSpan w:val="2"/>
          </w:tcPr>
          <w:p w:rsidR="002C5CD9" w:rsidRDefault="002C5CD9" w:rsidP="00BC6D9C">
            <w:pPr>
              <w:pStyle w:val="TableParagraph"/>
              <w:rPr>
                <w:rFonts w:ascii="Times New Roman"/>
                <w:sz w:val="20"/>
              </w:rPr>
            </w:pPr>
          </w:p>
        </w:tc>
        <w:tc>
          <w:tcPr>
            <w:tcW w:w="852" w:type="dxa"/>
          </w:tcPr>
          <w:p w:rsidR="002C5CD9" w:rsidRDefault="002C5CD9" w:rsidP="00BC6D9C">
            <w:pPr>
              <w:pStyle w:val="TableParagraph"/>
              <w:spacing w:before="119"/>
              <w:ind w:left="162"/>
              <w:rPr>
                <w:b/>
                <w:sz w:val="20"/>
              </w:rPr>
            </w:pPr>
            <w:r>
              <w:rPr>
                <w:b/>
                <w:sz w:val="20"/>
              </w:rPr>
              <w:t>DOB*</w:t>
            </w:r>
          </w:p>
        </w:tc>
        <w:tc>
          <w:tcPr>
            <w:tcW w:w="1558" w:type="dxa"/>
            <w:gridSpan w:val="2"/>
          </w:tcPr>
          <w:p w:rsidR="002C5CD9" w:rsidRDefault="002C5CD9" w:rsidP="00BC6D9C">
            <w:pPr>
              <w:pStyle w:val="TableParagraph"/>
              <w:rPr>
                <w:rFonts w:ascii="Times New Roman"/>
                <w:sz w:val="20"/>
              </w:rPr>
            </w:pPr>
          </w:p>
        </w:tc>
        <w:tc>
          <w:tcPr>
            <w:tcW w:w="1132" w:type="dxa"/>
          </w:tcPr>
          <w:p w:rsidR="002C5CD9" w:rsidRDefault="002C5CD9" w:rsidP="00BC6D9C">
            <w:pPr>
              <w:pStyle w:val="TableParagraph"/>
              <w:ind w:left="201" w:right="167" w:firstLine="88"/>
              <w:rPr>
                <w:b/>
                <w:sz w:val="20"/>
              </w:rPr>
            </w:pPr>
            <w:r>
              <w:rPr>
                <w:b/>
                <w:sz w:val="20"/>
              </w:rPr>
              <w:t>YEAR GROUP</w:t>
            </w:r>
          </w:p>
        </w:tc>
        <w:tc>
          <w:tcPr>
            <w:tcW w:w="707" w:type="dxa"/>
          </w:tcPr>
          <w:p w:rsidR="002C5CD9" w:rsidRDefault="002C5CD9" w:rsidP="00BC6D9C">
            <w:pPr>
              <w:pStyle w:val="TableParagraph"/>
              <w:rPr>
                <w:rFonts w:ascii="Times New Roman"/>
                <w:sz w:val="20"/>
              </w:rPr>
            </w:pPr>
          </w:p>
        </w:tc>
        <w:tc>
          <w:tcPr>
            <w:tcW w:w="1417" w:type="dxa"/>
          </w:tcPr>
          <w:p w:rsidR="002C5CD9" w:rsidRDefault="002C5CD9" w:rsidP="00BC6D9C">
            <w:pPr>
              <w:pStyle w:val="TableParagraph"/>
              <w:spacing w:before="119"/>
              <w:ind w:left="112"/>
              <w:rPr>
                <w:b/>
                <w:sz w:val="20"/>
              </w:rPr>
            </w:pPr>
            <w:r>
              <w:rPr>
                <w:b/>
                <w:color w:val="FF0000"/>
                <w:sz w:val="20"/>
              </w:rPr>
              <w:t>OUR REF:</w:t>
            </w:r>
          </w:p>
        </w:tc>
        <w:tc>
          <w:tcPr>
            <w:tcW w:w="1857" w:type="dxa"/>
          </w:tcPr>
          <w:p w:rsidR="002C5CD9" w:rsidRDefault="002C5CD9" w:rsidP="00BC6D9C">
            <w:pPr>
              <w:pStyle w:val="TableParagraph"/>
              <w:rPr>
                <w:rFonts w:ascii="Times New Roman"/>
                <w:sz w:val="20"/>
              </w:rPr>
            </w:pPr>
          </w:p>
        </w:tc>
      </w:tr>
      <w:tr w:rsidR="002C5CD9" w:rsidTr="00BC6D9C">
        <w:trPr>
          <w:trHeight w:val="244"/>
        </w:trPr>
        <w:tc>
          <w:tcPr>
            <w:tcW w:w="10183" w:type="dxa"/>
            <w:gridSpan w:val="10"/>
          </w:tcPr>
          <w:p w:rsidR="002C5CD9" w:rsidRDefault="002C5CD9" w:rsidP="00BC6D9C">
            <w:pPr>
              <w:pStyle w:val="TableParagraph"/>
              <w:spacing w:before="2" w:line="223" w:lineRule="exact"/>
              <w:ind w:left="107"/>
              <w:rPr>
                <w:b/>
                <w:sz w:val="20"/>
              </w:rPr>
            </w:pPr>
            <w:r>
              <w:rPr>
                <w:b/>
                <w:sz w:val="20"/>
              </w:rPr>
              <w:t>UPN*:</w:t>
            </w:r>
          </w:p>
        </w:tc>
      </w:tr>
      <w:tr w:rsidR="002C5CD9" w:rsidTr="00BC6D9C">
        <w:trPr>
          <w:trHeight w:val="246"/>
        </w:trPr>
        <w:tc>
          <w:tcPr>
            <w:tcW w:w="10183" w:type="dxa"/>
            <w:gridSpan w:val="10"/>
          </w:tcPr>
          <w:p w:rsidR="002C5CD9" w:rsidRDefault="002C5CD9" w:rsidP="00BC6D9C">
            <w:pPr>
              <w:pStyle w:val="TableParagraph"/>
              <w:spacing w:before="4" w:line="223" w:lineRule="exact"/>
              <w:ind w:left="107"/>
              <w:rPr>
                <w:b/>
                <w:sz w:val="20"/>
              </w:rPr>
            </w:pPr>
            <w:r>
              <w:rPr>
                <w:b/>
                <w:sz w:val="20"/>
              </w:rPr>
              <w:t>CURRENT ADDRESS* (include post code)</w:t>
            </w:r>
          </w:p>
        </w:tc>
      </w:tr>
      <w:tr w:rsidR="002C5CD9" w:rsidTr="00BC6D9C">
        <w:trPr>
          <w:trHeight w:val="230"/>
        </w:trPr>
        <w:tc>
          <w:tcPr>
            <w:tcW w:w="10183" w:type="dxa"/>
            <w:gridSpan w:val="10"/>
          </w:tcPr>
          <w:p w:rsidR="002C5CD9" w:rsidRDefault="002C5CD9" w:rsidP="00BC6D9C">
            <w:pPr>
              <w:pStyle w:val="TableParagraph"/>
              <w:rPr>
                <w:rFonts w:ascii="Times New Roman"/>
                <w:sz w:val="16"/>
              </w:rPr>
            </w:pPr>
          </w:p>
        </w:tc>
      </w:tr>
      <w:tr w:rsidR="002C5CD9" w:rsidTr="00BC6D9C">
        <w:trPr>
          <w:trHeight w:val="270"/>
        </w:trPr>
        <w:tc>
          <w:tcPr>
            <w:tcW w:w="4728" w:type="dxa"/>
            <w:gridSpan w:val="5"/>
          </w:tcPr>
          <w:p w:rsidR="002C5CD9" w:rsidRDefault="002C5CD9" w:rsidP="00BC6D9C">
            <w:pPr>
              <w:pStyle w:val="TableParagraph"/>
              <w:spacing w:before="16"/>
              <w:ind w:left="107"/>
              <w:rPr>
                <w:b/>
                <w:sz w:val="20"/>
              </w:rPr>
            </w:pPr>
            <w:r>
              <w:rPr>
                <w:b/>
                <w:sz w:val="20"/>
              </w:rPr>
              <w:t>PARENT’S NAME/PHONE NO*</w:t>
            </w:r>
          </w:p>
        </w:tc>
        <w:tc>
          <w:tcPr>
            <w:tcW w:w="5455" w:type="dxa"/>
            <w:gridSpan w:val="5"/>
          </w:tcPr>
          <w:p w:rsidR="002C5CD9" w:rsidRDefault="002C5CD9" w:rsidP="00BC6D9C">
            <w:pPr>
              <w:pStyle w:val="TableParagraph"/>
              <w:rPr>
                <w:rFonts w:ascii="Times New Roman"/>
                <w:sz w:val="20"/>
              </w:rPr>
            </w:pPr>
          </w:p>
        </w:tc>
      </w:tr>
      <w:tr w:rsidR="002C5CD9" w:rsidTr="00BC6D9C">
        <w:trPr>
          <w:trHeight w:val="268"/>
        </w:trPr>
        <w:tc>
          <w:tcPr>
            <w:tcW w:w="4728" w:type="dxa"/>
            <w:gridSpan w:val="5"/>
          </w:tcPr>
          <w:p w:rsidR="002C5CD9" w:rsidRDefault="002C5CD9" w:rsidP="00BC6D9C">
            <w:pPr>
              <w:pStyle w:val="TableParagraph"/>
              <w:spacing w:before="16"/>
              <w:ind w:left="107"/>
              <w:rPr>
                <w:b/>
                <w:sz w:val="20"/>
              </w:rPr>
            </w:pPr>
            <w:r>
              <w:rPr>
                <w:b/>
                <w:sz w:val="20"/>
              </w:rPr>
              <w:t>CURRENT/PREVIOUS SCHOOL*</w:t>
            </w:r>
          </w:p>
        </w:tc>
        <w:tc>
          <w:tcPr>
            <w:tcW w:w="5455" w:type="dxa"/>
            <w:gridSpan w:val="5"/>
          </w:tcPr>
          <w:p w:rsidR="002C5CD9" w:rsidRDefault="002C5CD9" w:rsidP="00BC6D9C">
            <w:pPr>
              <w:pStyle w:val="TableParagraph"/>
              <w:rPr>
                <w:rFonts w:ascii="Times New Roman"/>
                <w:sz w:val="18"/>
              </w:rPr>
            </w:pPr>
          </w:p>
        </w:tc>
      </w:tr>
      <w:tr w:rsidR="002C5CD9" w:rsidTr="00BC6D9C">
        <w:trPr>
          <w:trHeight w:val="383"/>
        </w:trPr>
        <w:tc>
          <w:tcPr>
            <w:tcW w:w="4728" w:type="dxa"/>
            <w:gridSpan w:val="5"/>
          </w:tcPr>
          <w:p w:rsidR="002C5CD9" w:rsidRDefault="002C5CD9" w:rsidP="00BC6D9C">
            <w:pPr>
              <w:pStyle w:val="TableParagraph"/>
              <w:spacing w:before="74"/>
              <w:ind w:left="107"/>
              <w:rPr>
                <w:b/>
                <w:sz w:val="20"/>
              </w:rPr>
            </w:pPr>
            <w:r>
              <w:rPr>
                <w:b/>
                <w:sz w:val="20"/>
              </w:rPr>
              <w:t>DATE LAST ATTENDED:</w:t>
            </w:r>
          </w:p>
        </w:tc>
        <w:tc>
          <w:tcPr>
            <w:tcW w:w="5455" w:type="dxa"/>
            <w:gridSpan w:val="5"/>
          </w:tcPr>
          <w:p w:rsidR="002C5CD9" w:rsidRDefault="002C5CD9" w:rsidP="00BC6D9C">
            <w:pPr>
              <w:pStyle w:val="TableParagraph"/>
              <w:rPr>
                <w:rFonts w:ascii="Times New Roman"/>
                <w:sz w:val="20"/>
              </w:rPr>
            </w:pPr>
          </w:p>
        </w:tc>
      </w:tr>
      <w:tr w:rsidR="002C5CD9" w:rsidTr="00BC6D9C">
        <w:trPr>
          <w:trHeight w:val="1151"/>
        </w:trPr>
        <w:tc>
          <w:tcPr>
            <w:tcW w:w="4728" w:type="dxa"/>
            <w:gridSpan w:val="5"/>
          </w:tcPr>
          <w:p w:rsidR="002C5CD9" w:rsidRDefault="002C5CD9" w:rsidP="00BC6D9C">
            <w:pPr>
              <w:pStyle w:val="TableParagraph"/>
              <w:spacing w:before="11"/>
              <w:rPr>
                <w:b/>
                <w:sz w:val="28"/>
              </w:rPr>
            </w:pPr>
          </w:p>
          <w:p w:rsidR="002C5CD9" w:rsidRDefault="002C5CD9" w:rsidP="00BC6D9C">
            <w:pPr>
              <w:pStyle w:val="TableParagraph"/>
              <w:ind w:left="107"/>
              <w:rPr>
                <w:b/>
                <w:sz w:val="20"/>
              </w:rPr>
            </w:pPr>
            <w:r>
              <w:rPr>
                <w:b/>
                <w:sz w:val="20"/>
              </w:rPr>
              <w:t>PUPIL STATUS*</w:t>
            </w:r>
          </w:p>
          <w:p w:rsidR="002C5CD9" w:rsidRDefault="002C5CD9" w:rsidP="00BC6D9C">
            <w:pPr>
              <w:pStyle w:val="TableParagraph"/>
              <w:spacing w:before="19"/>
              <w:ind w:left="107"/>
              <w:rPr>
                <w:b/>
                <w:sz w:val="20"/>
              </w:rPr>
            </w:pPr>
            <w:r>
              <w:rPr>
                <w:b/>
                <w:sz w:val="20"/>
              </w:rPr>
              <w:t>(Please Tick/Delete as appropriate)</w:t>
            </w:r>
          </w:p>
        </w:tc>
        <w:tc>
          <w:tcPr>
            <w:tcW w:w="5455" w:type="dxa"/>
            <w:gridSpan w:val="5"/>
          </w:tcPr>
          <w:p w:rsidR="002C5CD9" w:rsidRDefault="002C5CD9" w:rsidP="00BC6D9C">
            <w:pPr>
              <w:pStyle w:val="TableParagraph"/>
              <w:spacing w:before="8"/>
              <w:rPr>
                <w:b/>
                <w:sz w:val="19"/>
              </w:rPr>
            </w:pPr>
          </w:p>
          <w:p w:rsidR="002C5CD9" w:rsidRDefault="002C5CD9" w:rsidP="00BC6D9C">
            <w:pPr>
              <w:pStyle w:val="TableParagraph"/>
              <w:spacing w:before="1"/>
              <w:ind w:left="108" w:right="732"/>
              <w:rPr>
                <w:sz w:val="20"/>
              </w:rPr>
            </w:pPr>
            <w:r>
              <w:rPr>
                <w:sz w:val="20"/>
              </w:rPr>
              <w:t>Formerly/Currently Known to Social Services Looked After Child</w:t>
            </w:r>
          </w:p>
          <w:p w:rsidR="002C5CD9" w:rsidRDefault="002C5CD9" w:rsidP="00BC6D9C">
            <w:pPr>
              <w:pStyle w:val="TableParagraph"/>
              <w:spacing w:line="230" w:lineRule="atLeast"/>
              <w:ind w:left="108" w:right="3082"/>
              <w:rPr>
                <w:sz w:val="20"/>
              </w:rPr>
            </w:pPr>
            <w:r>
              <w:rPr>
                <w:sz w:val="20"/>
              </w:rPr>
              <w:t xml:space="preserve">Special Education Needs </w:t>
            </w:r>
            <w:r w:rsidR="001838B4">
              <w:rPr>
                <w:sz w:val="20"/>
              </w:rPr>
              <w:t>Traveler</w:t>
            </w:r>
          </w:p>
        </w:tc>
      </w:tr>
    </w:tbl>
    <w:p w:rsidR="002C5CD9" w:rsidRDefault="002C5CD9" w:rsidP="002C5CD9">
      <w:pPr>
        <w:pStyle w:val="BodyText"/>
        <w:rPr>
          <w:b/>
          <w:sz w:val="25"/>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708"/>
        <w:gridCol w:w="708"/>
        <w:gridCol w:w="2979"/>
        <w:gridCol w:w="4820"/>
      </w:tblGrid>
      <w:tr w:rsidR="002C5CD9" w:rsidTr="00BC6D9C">
        <w:trPr>
          <w:trHeight w:val="275"/>
        </w:trPr>
        <w:tc>
          <w:tcPr>
            <w:tcW w:w="10317" w:type="dxa"/>
            <w:gridSpan w:val="5"/>
            <w:shd w:val="clear" w:color="auto" w:fill="DFDFDF"/>
          </w:tcPr>
          <w:p w:rsidR="002C5CD9" w:rsidRDefault="002C5CD9" w:rsidP="00BC6D9C">
            <w:pPr>
              <w:pStyle w:val="TableParagraph"/>
              <w:spacing w:line="256" w:lineRule="exact"/>
              <w:ind w:left="2808"/>
              <w:rPr>
                <w:b/>
                <w:sz w:val="24"/>
              </w:rPr>
            </w:pPr>
            <w:r>
              <w:rPr>
                <w:b/>
                <w:sz w:val="24"/>
                <w:u w:val="thick"/>
              </w:rPr>
              <w:t>DETAIL ACTIONS PRIOR TO REFERRAL:</w:t>
            </w:r>
          </w:p>
        </w:tc>
      </w:tr>
      <w:tr w:rsidR="002C5CD9" w:rsidTr="00BC6D9C">
        <w:trPr>
          <w:trHeight w:val="253"/>
        </w:trPr>
        <w:tc>
          <w:tcPr>
            <w:tcW w:w="10317" w:type="dxa"/>
            <w:gridSpan w:val="5"/>
            <w:tcBorders>
              <w:bottom w:val="single" w:sz="8" w:space="0" w:color="000000"/>
            </w:tcBorders>
          </w:tcPr>
          <w:p w:rsidR="002C5CD9" w:rsidRDefault="002C5CD9" w:rsidP="00BC6D9C">
            <w:pPr>
              <w:pStyle w:val="TableParagraph"/>
              <w:spacing w:line="234" w:lineRule="exact"/>
              <w:ind w:left="107"/>
            </w:pPr>
            <w:r>
              <w:t>REPORT OUTCOME OF HOME VISITS:</w:t>
            </w:r>
          </w:p>
        </w:tc>
      </w:tr>
      <w:tr w:rsidR="002C5CD9" w:rsidTr="00BC6D9C">
        <w:trPr>
          <w:trHeight w:val="921"/>
        </w:trPr>
        <w:tc>
          <w:tcPr>
            <w:tcW w:w="1102" w:type="dxa"/>
            <w:tcBorders>
              <w:top w:val="single" w:sz="8" w:space="0" w:color="000000"/>
            </w:tcBorders>
          </w:tcPr>
          <w:p w:rsidR="002C5CD9" w:rsidRDefault="002C5CD9" w:rsidP="00BC6D9C">
            <w:pPr>
              <w:pStyle w:val="TableParagraph"/>
              <w:spacing w:line="227" w:lineRule="exact"/>
              <w:ind w:left="107"/>
              <w:rPr>
                <w:sz w:val="20"/>
              </w:rPr>
            </w:pPr>
            <w:r>
              <w:rPr>
                <w:sz w:val="20"/>
              </w:rPr>
              <w:t>DATE</w:t>
            </w:r>
          </w:p>
        </w:tc>
        <w:tc>
          <w:tcPr>
            <w:tcW w:w="708" w:type="dxa"/>
            <w:tcBorders>
              <w:top w:val="single" w:sz="8" w:space="0" w:color="000000"/>
            </w:tcBorders>
          </w:tcPr>
          <w:p w:rsidR="002C5CD9" w:rsidRDefault="002C5CD9" w:rsidP="00BC6D9C">
            <w:pPr>
              <w:pStyle w:val="TableParagraph"/>
              <w:spacing w:line="227" w:lineRule="exact"/>
              <w:ind w:left="107"/>
              <w:rPr>
                <w:sz w:val="20"/>
              </w:rPr>
            </w:pPr>
            <w:r>
              <w:rPr>
                <w:sz w:val="20"/>
              </w:rPr>
              <w:t>AM</w:t>
            </w:r>
          </w:p>
        </w:tc>
        <w:tc>
          <w:tcPr>
            <w:tcW w:w="708" w:type="dxa"/>
            <w:tcBorders>
              <w:top w:val="single" w:sz="8" w:space="0" w:color="000000"/>
            </w:tcBorders>
          </w:tcPr>
          <w:p w:rsidR="002C5CD9" w:rsidRDefault="002C5CD9" w:rsidP="00BC6D9C">
            <w:pPr>
              <w:pStyle w:val="TableParagraph"/>
              <w:spacing w:line="227" w:lineRule="exact"/>
              <w:ind w:left="107"/>
              <w:rPr>
                <w:sz w:val="20"/>
              </w:rPr>
            </w:pPr>
            <w:r>
              <w:rPr>
                <w:sz w:val="20"/>
              </w:rPr>
              <w:t>PM</w:t>
            </w:r>
          </w:p>
        </w:tc>
        <w:tc>
          <w:tcPr>
            <w:tcW w:w="2979" w:type="dxa"/>
            <w:tcBorders>
              <w:top w:val="single" w:sz="8" w:space="0" w:color="000000"/>
            </w:tcBorders>
          </w:tcPr>
          <w:p w:rsidR="002C5CD9" w:rsidRDefault="002C5CD9" w:rsidP="00BC6D9C">
            <w:pPr>
              <w:pStyle w:val="TableParagraph"/>
              <w:spacing w:line="227" w:lineRule="exact"/>
              <w:ind w:left="107"/>
              <w:rPr>
                <w:sz w:val="20"/>
              </w:rPr>
            </w:pPr>
            <w:r>
              <w:rPr>
                <w:sz w:val="20"/>
              </w:rPr>
              <w:t>ADDRESS VISITED: (if</w:t>
            </w:r>
          </w:p>
          <w:p w:rsidR="002C5CD9" w:rsidRDefault="002C5CD9" w:rsidP="00BC6D9C">
            <w:pPr>
              <w:pStyle w:val="TableParagraph"/>
              <w:ind w:left="107"/>
              <w:rPr>
                <w:sz w:val="20"/>
              </w:rPr>
            </w:pPr>
            <w:r>
              <w:rPr>
                <w:sz w:val="20"/>
              </w:rPr>
              <w:t>different from above)</w:t>
            </w:r>
          </w:p>
        </w:tc>
        <w:tc>
          <w:tcPr>
            <w:tcW w:w="4820" w:type="dxa"/>
            <w:tcBorders>
              <w:top w:val="single" w:sz="8" w:space="0" w:color="000000"/>
            </w:tcBorders>
          </w:tcPr>
          <w:p w:rsidR="002C5CD9" w:rsidRDefault="002C5CD9" w:rsidP="00BC6D9C">
            <w:pPr>
              <w:pStyle w:val="TableParagraph"/>
              <w:ind w:left="107" w:right="248"/>
              <w:rPr>
                <w:sz w:val="20"/>
              </w:rPr>
            </w:pPr>
            <w:r>
              <w:rPr>
                <w:sz w:val="20"/>
              </w:rPr>
              <w:t>WHO DID YOU SPEAK TO? (State relationship to the pupil)</w:t>
            </w:r>
          </w:p>
          <w:p w:rsidR="002C5CD9" w:rsidRDefault="002C5CD9" w:rsidP="00BC6D9C">
            <w:pPr>
              <w:pStyle w:val="TableParagraph"/>
              <w:spacing w:line="230" w:lineRule="atLeast"/>
              <w:ind w:left="107" w:right="248"/>
              <w:rPr>
                <w:b/>
                <w:i/>
                <w:sz w:val="20"/>
              </w:rPr>
            </w:pPr>
            <w:r>
              <w:rPr>
                <w:b/>
                <w:i/>
                <w:sz w:val="20"/>
              </w:rPr>
              <w:t>‘Aunt’, ‘Uncle’ or ‘Cousin’ is not acceptable without forename and/or surname</w:t>
            </w:r>
          </w:p>
        </w:tc>
      </w:tr>
      <w:tr w:rsidR="002C5CD9" w:rsidTr="00BC6D9C">
        <w:trPr>
          <w:trHeight w:val="1034"/>
        </w:trPr>
        <w:tc>
          <w:tcPr>
            <w:tcW w:w="1102" w:type="dxa"/>
          </w:tcPr>
          <w:p w:rsidR="002C5CD9" w:rsidRDefault="002C5CD9" w:rsidP="00BC6D9C">
            <w:pPr>
              <w:pStyle w:val="TableParagraph"/>
              <w:rPr>
                <w:rFonts w:ascii="Times New Roman"/>
                <w:sz w:val="20"/>
              </w:rPr>
            </w:pPr>
          </w:p>
        </w:tc>
        <w:tc>
          <w:tcPr>
            <w:tcW w:w="708" w:type="dxa"/>
          </w:tcPr>
          <w:p w:rsidR="002C5CD9" w:rsidRDefault="002C5CD9" w:rsidP="00BC6D9C">
            <w:pPr>
              <w:pStyle w:val="TableParagraph"/>
              <w:rPr>
                <w:rFonts w:ascii="Times New Roman"/>
                <w:sz w:val="20"/>
              </w:rPr>
            </w:pPr>
          </w:p>
        </w:tc>
        <w:tc>
          <w:tcPr>
            <w:tcW w:w="708" w:type="dxa"/>
          </w:tcPr>
          <w:p w:rsidR="002C5CD9" w:rsidRDefault="002C5CD9" w:rsidP="00BC6D9C">
            <w:pPr>
              <w:pStyle w:val="TableParagraph"/>
              <w:rPr>
                <w:rFonts w:ascii="Times New Roman"/>
                <w:sz w:val="20"/>
              </w:rPr>
            </w:pPr>
          </w:p>
        </w:tc>
        <w:tc>
          <w:tcPr>
            <w:tcW w:w="2979" w:type="dxa"/>
          </w:tcPr>
          <w:p w:rsidR="002C5CD9" w:rsidRDefault="002C5CD9" w:rsidP="00BC6D9C">
            <w:pPr>
              <w:pStyle w:val="TableParagraph"/>
              <w:rPr>
                <w:rFonts w:ascii="Times New Roman"/>
                <w:sz w:val="20"/>
              </w:rPr>
            </w:pPr>
          </w:p>
        </w:tc>
        <w:tc>
          <w:tcPr>
            <w:tcW w:w="4820" w:type="dxa"/>
          </w:tcPr>
          <w:p w:rsidR="002C5CD9" w:rsidRDefault="002C5CD9" w:rsidP="00BC6D9C">
            <w:pPr>
              <w:pStyle w:val="TableParagraph"/>
              <w:rPr>
                <w:rFonts w:ascii="Times New Roman"/>
                <w:sz w:val="20"/>
              </w:rPr>
            </w:pPr>
          </w:p>
        </w:tc>
      </w:tr>
      <w:tr w:rsidR="002C5CD9" w:rsidTr="00BC6D9C">
        <w:trPr>
          <w:trHeight w:val="1036"/>
        </w:trPr>
        <w:tc>
          <w:tcPr>
            <w:tcW w:w="1102" w:type="dxa"/>
          </w:tcPr>
          <w:p w:rsidR="002C5CD9" w:rsidRDefault="002C5CD9" w:rsidP="00BC6D9C">
            <w:pPr>
              <w:pStyle w:val="TableParagraph"/>
              <w:rPr>
                <w:rFonts w:ascii="Times New Roman"/>
                <w:sz w:val="20"/>
              </w:rPr>
            </w:pPr>
          </w:p>
        </w:tc>
        <w:tc>
          <w:tcPr>
            <w:tcW w:w="708" w:type="dxa"/>
          </w:tcPr>
          <w:p w:rsidR="002C5CD9" w:rsidRDefault="002C5CD9" w:rsidP="00BC6D9C">
            <w:pPr>
              <w:pStyle w:val="TableParagraph"/>
              <w:rPr>
                <w:rFonts w:ascii="Times New Roman"/>
                <w:sz w:val="20"/>
              </w:rPr>
            </w:pPr>
          </w:p>
        </w:tc>
        <w:tc>
          <w:tcPr>
            <w:tcW w:w="708" w:type="dxa"/>
          </w:tcPr>
          <w:p w:rsidR="002C5CD9" w:rsidRDefault="002C5CD9" w:rsidP="00BC6D9C">
            <w:pPr>
              <w:pStyle w:val="TableParagraph"/>
              <w:rPr>
                <w:rFonts w:ascii="Times New Roman"/>
                <w:sz w:val="20"/>
              </w:rPr>
            </w:pPr>
          </w:p>
        </w:tc>
        <w:tc>
          <w:tcPr>
            <w:tcW w:w="2979" w:type="dxa"/>
          </w:tcPr>
          <w:p w:rsidR="002C5CD9" w:rsidRDefault="002C5CD9" w:rsidP="00BC6D9C">
            <w:pPr>
              <w:pStyle w:val="TableParagraph"/>
              <w:rPr>
                <w:rFonts w:ascii="Times New Roman"/>
                <w:sz w:val="20"/>
              </w:rPr>
            </w:pPr>
          </w:p>
        </w:tc>
        <w:tc>
          <w:tcPr>
            <w:tcW w:w="4820" w:type="dxa"/>
          </w:tcPr>
          <w:p w:rsidR="002C5CD9" w:rsidRDefault="002C5CD9" w:rsidP="00BC6D9C">
            <w:pPr>
              <w:pStyle w:val="TableParagraph"/>
              <w:rPr>
                <w:rFonts w:ascii="Times New Roman"/>
                <w:sz w:val="20"/>
              </w:rPr>
            </w:pPr>
          </w:p>
        </w:tc>
      </w:tr>
    </w:tbl>
    <w:p w:rsidR="002C5CD9" w:rsidRDefault="002C5CD9" w:rsidP="002C5CD9">
      <w:pPr>
        <w:pStyle w:val="BodyText"/>
        <w:spacing w:before="9"/>
        <w:rPr>
          <w:b/>
          <w:sz w:val="16"/>
        </w:rPr>
      </w:pPr>
    </w:p>
    <w:p w:rsidR="002C5CD9" w:rsidRDefault="002C5CD9" w:rsidP="002C5CD9">
      <w:pPr>
        <w:pStyle w:val="BodyText"/>
        <w:tabs>
          <w:tab w:val="left" w:pos="9070"/>
        </w:tabs>
        <w:spacing w:before="93"/>
        <w:ind w:left="7417"/>
      </w:pPr>
      <w:r>
        <w:rPr>
          <w:noProof/>
          <w:lang w:val="en-GB" w:eastAsia="en-GB" w:bidi="ar-SA"/>
        </w:rPr>
        <mc:AlternateContent>
          <mc:Choice Requires="wps">
            <w:drawing>
              <wp:anchor distT="0" distB="0" distL="114300" distR="114300" simplePos="0" relativeHeight="251696128" behindDoc="1" locked="0" layoutInCell="1" allowOverlap="1">
                <wp:simplePos x="0" y="0"/>
                <wp:positionH relativeFrom="page">
                  <wp:posOffset>5305425</wp:posOffset>
                </wp:positionH>
                <wp:positionV relativeFrom="paragraph">
                  <wp:posOffset>6350</wp:posOffset>
                </wp:positionV>
                <wp:extent cx="323850" cy="304800"/>
                <wp:effectExtent l="9525" t="10795" r="9525" b="8255"/>
                <wp:wrapNone/>
                <wp:docPr id="8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04800"/>
                        </a:xfrm>
                        <a:custGeom>
                          <a:avLst/>
                          <a:gdLst>
                            <a:gd name="T0" fmla="+- 0 8435 8355"/>
                            <a:gd name="T1" fmla="*/ T0 w 510"/>
                            <a:gd name="T2" fmla="+- 0 10 10"/>
                            <a:gd name="T3" fmla="*/ 10 h 480"/>
                            <a:gd name="T4" fmla="+- 0 8404 8355"/>
                            <a:gd name="T5" fmla="*/ T4 w 510"/>
                            <a:gd name="T6" fmla="+- 0 16 10"/>
                            <a:gd name="T7" fmla="*/ 16 h 480"/>
                            <a:gd name="T8" fmla="+- 0 8378 8355"/>
                            <a:gd name="T9" fmla="*/ T8 w 510"/>
                            <a:gd name="T10" fmla="+- 0 33 10"/>
                            <a:gd name="T11" fmla="*/ 33 h 480"/>
                            <a:gd name="T12" fmla="+- 0 8361 8355"/>
                            <a:gd name="T13" fmla="*/ T12 w 510"/>
                            <a:gd name="T14" fmla="+- 0 59 10"/>
                            <a:gd name="T15" fmla="*/ 59 h 480"/>
                            <a:gd name="T16" fmla="+- 0 8355 8355"/>
                            <a:gd name="T17" fmla="*/ T16 w 510"/>
                            <a:gd name="T18" fmla="+- 0 90 10"/>
                            <a:gd name="T19" fmla="*/ 90 h 480"/>
                            <a:gd name="T20" fmla="+- 0 8355 8355"/>
                            <a:gd name="T21" fmla="*/ T20 w 510"/>
                            <a:gd name="T22" fmla="+- 0 410 10"/>
                            <a:gd name="T23" fmla="*/ 410 h 480"/>
                            <a:gd name="T24" fmla="+- 0 8361 8355"/>
                            <a:gd name="T25" fmla="*/ T24 w 510"/>
                            <a:gd name="T26" fmla="+- 0 441 10"/>
                            <a:gd name="T27" fmla="*/ 441 h 480"/>
                            <a:gd name="T28" fmla="+- 0 8378 8355"/>
                            <a:gd name="T29" fmla="*/ T28 w 510"/>
                            <a:gd name="T30" fmla="+- 0 466 10"/>
                            <a:gd name="T31" fmla="*/ 466 h 480"/>
                            <a:gd name="T32" fmla="+- 0 8404 8355"/>
                            <a:gd name="T33" fmla="*/ T32 w 510"/>
                            <a:gd name="T34" fmla="+- 0 483 10"/>
                            <a:gd name="T35" fmla="*/ 483 h 480"/>
                            <a:gd name="T36" fmla="+- 0 8435 8355"/>
                            <a:gd name="T37" fmla="*/ T36 w 510"/>
                            <a:gd name="T38" fmla="+- 0 490 10"/>
                            <a:gd name="T39" fmla="*/ 490 h 480"/>
                            <a:gd name="T40" fmla="+- 0 8785 8355"/>
                            <a:gd name="T41" fmla="*/ T40 w 510"/>
                            <a:gd name="T42" fmla="+- 0 490 10"/>
                            <a:gd name="T43" fmla="*/ 490 h 480"/>
                            <a:gd name="T44" fmla="+- 0 8816 8355"/>
                            <a:gd name="T45" fmla="*/ T44 w 510"/>
                            <a:gd name="T46" fmla="+- 0 483 10"/>
                            <a:gd name="T47" fmla="*/ 483 h 480"/>
                            <a:gd name="T48" fmla="+- 0 8842 8355"/>
                            <a:gd name="T49" fmla="*/ T48 w 510"/>
                            <a:gd name="T50" fmla="+- 0 466 10"/>
                            <a:gd name="T51" fmla="*/ 466 h 480"/>
                            <a:gd name="T52" fmla="+- 0 8859 8355"/>
                            <a:gd name="T53" fmla="*/ T52 w 510"/>
                            <a:gd name="T54" fmla="+- 0 441 10"/>
                            <a:gd name="T55" fmla="*/ 441 h 480"/>
                            <a:gd name="T56" fmla="+- 0 8865 8355"/>
                            <a:gd name="T57" fmla="*/ T56 w 510"/>
                            <a:gd name="T58" fmla="+- 0 410 10"/>
                            <a:gd name="T59" fmla="*/ 410 h 480"/>
                            <a:gd name="T60" fmla="+- 0 8865 8355"/>
                            <a:gd name="T61" fmla="*/ T60 w 510"/>
                            <a:gd name="T62" fmla="+- 0 90 10"/>
                            <a:gd name="T63" fmla="*/ 90 h 480"/>
                            <a:gd name="T64" fmla="+- 0 8859 8355"/>
                            <a:gd name="T65" fmla="*/ T64 w 510"/>
                            <a:gd name="T66" fmla="+- 0 59 10"/>
                            <a:gd name="T67" fmla="*/ 59 h 480"/>
                            <a:gd name="T68" fmla="+- 0 8842 8355"/>
                            <a:gd name="T69" fmla="*/ T68 w 510"/>
                            <a:gd name="T70" fmla="+- 0 33 10"/>
                            <a:gd name="T71" fmla="*/ 33 h 480"/>
                            <a:gd name="T72" fmla="+- 0 8816 8355"/>
                            <a:gd name="T73" fmla="*/ T72 w 510"/>
                            <a:gd name="T74" fmla="+- 0 16 10"/>
                            <a:gd name="T75" fmla="*/ 16 h 480"/>
                            <a:gd name="T76" fmla="+- 0 8785 8355"/>
                            <a:gd name="T77" fmla="*/ T76 w 510"/>
                            <a:gd name="T78" fmla="+- 0 10 10"/>
                            <a:gd name="T79" fmla="*/ 10 h 480"/>
                            <a:gd name="T80" fmla="+- 0 8435 8355"/>
                            <a:gd name="T81" fmla="*/ T80 w 510"/>
                            <a:gd name="T82" fmla="+- 0 10 10"/>
                            <a:gd name="T83" fmla="*/ 10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0" h="480">
                              <a:moveTo>
                                <a:pt x="80" y="0"/>
                              </a:moveTo>
                              <a:lnTo>
                                <a:pt x="49" y="6"/>
                              </a:lnTo>
                              <a:lnTo>
                                <a:pt x="23" y="23"/>
                              </a:lnTo>
                              <a:lnTo>
                                <a:pt x="6" y="49"/>
                              </a:lnTo>
                              <a:lnTo>
                                <a:pt x="0" y="80"/>
                              </a:lnTo>
                              <a:lnTo>
                                <a:pt x="0" y="400"/>
                              </a:lnTo>
                              <a:lnTo>
                                <a:pt x="6" y="431"/>
                              </a:lnTo>
                              <a:lnTo>
                                <a:pt x="23" y="456"/>
                              </a:lnTo>
                              <a:lnTo>
                                <a:pt x="49" y="473"/>
                              </a:lnTo>
                              <a:lnTo>
                                <a:pt x="80" y="480"/>
                              </a:lnTo>
                              <a:lnTo>
                                <a:pt x="430" y="480"/>
                              </a:lnTo>
                              <a:lnTo>
                                <a:pt x="461" y="473"/>
                              </a:lnTo>
                              <a:lnTo>
                                <a:pt x="487" y="456"/>
                              </a:lnTo>
                              <a:lnTo>
                                <a:pt x="504" y="431"/>
                              </a:lnTo>
                              <a:lnTo>
                                <a:pt x="510" y="400"/>
                              </a:lnTo>
                              <a:lnTo>
                                <a:pt x="510" y="80"/>
                              </a:lnTo>
                              <a:lnTo>
                                <a:pt x="504" y="49"/>
                              </a:lnTo>
                              <a:lnTo>
                                <a:pt x="487" y="23"/>
                              </a:lnTo>
                              <a:lnTo>
                                <a:pt x="461" y="6"/>
                              </a:lnTo>
                              <a:lnTo>
                                <a:pt x="430" y="0"/>
                              </a:lnTo>
                              <a:lnTo>
                                <a:pt x="8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3853E24" id="Freeform 83" o:spid="_x0000_s1026" style="position:absolute;margin-left:417.75pt;margin-top:.5pt;width:25.5pt;height:24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" path="m80,l49,6,23,23,6,49,,80,,400r6,31l23,456r26,17l80,480r350,l461,473r26,-17l504,431r6,-31l510,80,504,49,487,23,461,6,430,,80,xe" filled="f">
                <v:path arrowok="t" o:connecttype="custom" o:connectlocs="50800,6350;31115,10160;14605,20955;3810,37465;0,57150;0,260350;3810,280035;14605,295910;31115,306705;50800,311150;273050,311150;292735,306705;309245,295910;320040,280035;323850,260350;323850,57150;320040,37465;309245,20955;292735,10160;273050,6350;50800,6350" o:connectangles="0,0,0,0,0,0,0,0,0,0,0,0,0,0,0,0,0,0,0,0,0"/>
                <w10:wrap anchorx="page"/>
              </v:shape>
            </w:pict>
          </mc:Fallback>
        </mc:AlternateContent>
      </w:r>
      <w:r>
        <w:rPr>
          <w:noProof/>
          <w:lang w:val="en-GB" w:eastAsia="en-GB" w:bidi="ar-SA"/>
        </w:rPr>
        <mc:AlternateContent>
          <mc:Choice Requires="wps">
            <w:drawing>
              <wp:anchor distT="0" distB="0" distL="114300" distR="114300" simplePos="0" relativeHeight="251675648" behindDoc="0" locked="0" layoutInCell="1" allowOverlap="1">
                <wp:simplePos x="0" y="0"/>
                <wp:positionH relativeFrom="page">
                  <wp:posOffset>6200775</wp:posOffset>
                </wp:positionH>
                <wp:positionV relativeFrom="paragraph">
                  <wp:posOffset>6350</wp:posOffset>
                </wp:positionV>
                <wp:extent cx="323850" cy="304800"/>
                <wp:effectExtent l="9525" t="10795" r="9525" b="8255"/>
                <wp:wrapNone/>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04800"/>
                        </a:xfrm>
                        <a:custGeom>
                          <a:avLst/>
                          <a:gdLst>
                            <a:gd name="T0" fmla="+- 0 9845 9765"/>
                            <a:gd name="T1" fmla="*/ T0 w 510"/>
                            <a:gd name="T2" fmla="+- 0 10 10"/>
                            <a:gd name="T3" fmla="*/ 10 h 480"/>
                            <a:gd name="T4" fmla="+- 0 9814 9765"/>
                            <a:gd name="T5" fmla="*/ T4 w 510"/>
                            <a:gd name="T6" fmla="+- 0 16 10"/>
                            <a:gd name="T7" fmla="*/ 16 h 480"/>
                            <a:gd name="T8" fmla="+- 0 9788 9765"/>
                            <a:gd name="T9" fmla="*/ T8 w 510"/>
                            <a:gd name="T10" fmla="+- 0 33 10"/>
                            <a:gd name="T11" fmla="*/ 33 h 480"/>
                            <a:gd name="T12" fmla="+- 0 9771 9765"/>
                            <a:gd name="T13" fmla="*/ T12 w 510"/>
                            <a:gd name="T14" fmla="+- 0 59 10"/>
                            <a:gd name="T15" fmla="*/ 59 h 480"/>
                            <a:gd name="T16" fmla="+- 0 9765 9765"/>
                            <a:gd name="T17" fmla="*/ T16 w 510"/>
                            <a:gd name="T18" fmla="+- 0 90 10"/>
                            <a:gd name="T19" fmla="*/ 90 h 480"/>
                            <a:gd name="T20" fmla="+- 0 9765 9765"/>
                            <a:gd name="T21" fmla="*/ T20 w 510"/>
                            <a:gd name="T22" fmla="+- 0 410 10"/>
                            <a:gd name="T23" fmla="*/ 410 h 480"/>
                            <a:gd name="T24" fmla="+- 0 9771 9765"/>
                            <a:gd name="T25" fmla="*/ T24 w 510"/>
                            <a:gd name="T26" fmla="+- 0 441 10"/>
                            <a:gd name="T27" fmla="*/ 441 h 480"/>
                            <a:gd name="T28" fmla="+- 0 9788 9765"/>
                            <a:gd name="T29" fmla="*/ T28 w 510"/>
                            <a:gd name="T30" fmla="+- 0 466 10"/>
                            <a:gd name="T31" fmla="*/ 466 h 480"/>
                            <a:gd name="T32" fmla="+- 0 9814 9765"/>
                            <a:gd name="T33" fmla="*/ T32 w 510"/>
                            <a:gd name="T34" fmla="+- 0 483 10"/>
                            <a:gd name="T35" fmla="*/ 483 h 480"/>
                            <a:gd name="T36" fmla="+- 0 9845 9765"/>
                            <a:gd name="T37" fmla="*/ T36 w 510"/>
                            <a:gd name="T38" fmla="+- 0 490 10"/>
                            <a:gd name="T39" fmla="*/ 490 h 480"/>
                            <a:gd name="T40" fmla="+- 0 10195 9765"/>
                            <a:gd name="T41" fmla="*/ T40 w 510"/>
                            <a:gd name="T42" fmla="+- 0 490 10"/>
                            <a:gd name="T43" fmla="*/ 490 h 480"/>
                            <a:gd name="T44" fmla="+- 0 10226 9765"/>
                            <a:gd name="T45" fmla="*/ T44 w 510"/>
                            <a:gd name="T46" fmla="+- 0 483 10"/>
                            <a:gd name="T47" fmla="*/ 483 h 480"/>
                            <a:gd name="T48" fmla="+- 0 10252 9765"/>
                            <a:gd name="T49" fmla="*/ T48 w 510"/>
                            <a:gd name="T50" fmla="+- 0 466 10"/>
                            <a:gd name="T51" fmla="*/ 466 h 480"/>
                            <a:gd name="T52" fmla="+- 0 10269 9765"/>
                            <a:gd name="T53" fmla="*/ T52 w 510"/>
                            <a:gd name="T54" fmla="+- 0 441 10"/>
                            <a:gd name="T55" fmla="*/ 441 h 480"/>
                            <a:gd name="T56" fmla="+- 0 10275 9765"/>
                            <a:gd name="T57" fmla="*/ T56 w 510"/>
                            <a:gd name="T58" fmla="+- 0 410 10"/>
                            <a:gd name="T59" fmla="*/ 410 h 480"/>
                            <a:gd name="T60" fmla="+- 0 10275 9765"/>
                            <a:gd name="T61" fmla="*/ T60 w 510"/>
                            <a:gd name="T62" fmla="+- 0 90 10"/>
                            <a:gd name="T63" fmla="*/ 90 h 480"/>
                            <a:gd name="T64" fmla="+- 0 10269 9765"/>
                            <a:gd name="T65" fmla="*/ T64 w 510"/>
                            <a:gd name="T66" fmla="+- 0 59 10"/>
                            <a:gd name="T67" fmla="*/ 59 h 480"/>
                            <a:gd name="T68" fmla="+- 0 10252 9765"/>
                            <a:gd name="T69" fmla="*/ T68 w 510"/>
                            <a:gd name="T70" fmla="+- 0 33 10"/>
                            <a:gd name="T71" fmla="*/ 33 h 480"/>
                            <a:gd name="T72" fmla="+- 0 10226 9765"/>
                            <a:gd name="T73" fmla="*/ T72 w 510"/>
                            <a:gd name="T74" fmla="+- 0 16 10"/>
                            <a:gd name="T75" fmla="*/ 16 h 480"/>
                            <a:gd name="T76" fmla="+- 0 10195 9765"/>
                            <a:gd name="T77" fmla="*/ T76 w 510"/>
                            <a:gd name="T78" fmla="+- 0 10 10"/>
                            <a:gd name="T79" fmla="*/ 10 h 480"/>
                            <a:gd name="T80" fmla="+- 0 9845 9765"/>
                            <a:gd name="T81" fmla="*/ T80 w 510"/>
                            <a:gd name="T82" fmla="+- 0 10 10"/>
                            <a:gd name="T83" fmla="*/ 10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0" h="480">
                              <a:moveTo>
                                <a:pt x="80" y="0"/>
                              </a:moveTo>
                              <a:lnTo>
                                <a:pt x="49" y="6"/>
                              </a:lnTo>
                              <a:lnTo>
                                <a:pt x="23" y="23"/>
                              </a:lnTo>
                              <a:lnTo>
                                <a:pt x="6" y="49"/>
                              </a:lnTo>
                              <a:lnTo>
                                <a:pt x="0" y="80"/>
                              </a:lnTo>
                              <a:lnTo>
                                <a:pt x="0" y="400"/>
                              </a:lnTo>
                              <a:lnTo>
                                <a:pt x="6" y="431"/>
                              </a:lnTo>
                              <a:lnTo>
                                <a:pt x="23" y="456"/>
                              </a:lnTo>
                              <a:lnTo>
                                <a:pt x="49" y="473"/>
                              </a:lnTo>
                              <a:lnTo>
                                <a:pt x="80" y="480"/>
                              </a:lnTo>
                              <a:lnTo>
                                <a:pt x="430" y="480"/>
                              </a:lnTo>
                              <a:lnTo>
                                <a:pt x="461" y="473"/>
                              </a:lnTo>
                              <a:lnTo>
                                <a:pt x="487" y="456"/>
                              </a:lnTo>
                              <a:lnTo>
                                <a:pt x="504" y="431"/>
                              </a:lnTo>
                              <a:lnTo>
                                <a:pt x="510" y="400"/>
                              </a:lnTo>
                              <a:lnTo>
                                <a:pt x="510" y="80"/>
                              </a:lnTo>
                              <a:lnTo>
                                <a:pt x="504" y="49"/>
                              </a:lnTo>
                              <a:lnTo>
                                <a:pt x="487" y="23"/>
                              </a:lnTo>
                              <a:lnTo>
                                <a:pt x="461" y="6"/>
                              </a:lnTo>
                              <a:lnTo>
                                <a:pt x="430" y="0"/>
                              </a:lnTo>
                              <a:lnTo>
                                <a:pt x="8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BBAD0E" id="Freeform 81" o:spid="_x0000_s1026" style="position:absolute;margin-left:488.25pt;margin-top:.5pt;width:25.5pt;height:2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" path="m80,l49,6,23,23,6,49,,80,,400r6,31l23,456r26,17l80,480r350,l461,473r26,-17l504,431r6,-31l510,80,504,49,487,23,461,6,430,,80,xe" filled="f">
                <v:path arrowok="t" o:connecttype="custom" o:connectlocs="50800,6350;31115,10160;14605,20955;3810,37465;0,57150;0,260350;3810,280035;14605,295910;31115,306705;50800,311150;273050,311150;292735,306705;309245,295910;320040,280035;323850,260350;323850,57150;320040,37465;309245,20955;292735,10160;273050,6350;50800,6350" o:connectangles="0,0,0,0,0,0,0,0,0,0,0,0,0,0,0,0,0,0,0,0,0"/>
                <w10:wrap anchorx="page"/>
              </v:shape>
            </w:pict>
          </mc:Fallback>
        </mc:AlternateContent>
      </w:r>
      <w:r>
        <w:rPr>
          <w:noProof/>
          <w:lang w:val="en-GB" w:eastAsia="en-GB" w:bidi="ar-SA"/>
        </w:rPr>
        <mc:AlternateContent>
          <mc:Choice Requires="wps">
            <w:drawing>
              <wp:anchor distT="0" distB="0" distL="114300" distR="114300" simplePos="0" relativeHeight="251682816" behindDoc="0" locked="0" layoutInCell="1" allowOverlap="1">
                <wp:simplePos x="0" y="0"/>
                <wp:positionH relativeFrom="page">
                  <wp:posOffset>514350</wp:posOffset>
                </wp:positionH>
                <wp:positionV relativeFrom="paragraph">
                  <wp:posOffset>6350</wp:posOffset>
                </wp:positionV>
                <wp:extent cx="3543300" cy="304800"/>
                <wp:effectExtent l="9525" t="10795" r="9525" b="825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0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C5CD9" w:rsidRDefault="002C5CD9" w:rsidP="002C5CD9">
                            <w:pPr>
                              <w:spacing w:before="70"/>
                              <w:ind w:left="144"/>
                            </w:pPr>
                            <w:r>
                              <w:t>Does this child have a history of non-attendance?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left:0;text-align:left;margin-left:40.5pt;margin-top:.5pt;width:279pt;height:2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" filled="f">
                <v:textbox inset="0,0,0,0">
                  <w:txbxContent>
                    <w:p w:rsidR="002C5CD9" w:rsidRDefault="002C5CD9" w:rsidP="002C5CD9">
                      <w:pPr>
                        <w:spacing w:before="70"/>
                        <w:ind w:left="144"/>
                      </w:pPr>
                      <w:r>
                        <w:t>Does this child have a history of non-attendance?</w:t>
                      </w:r>
                    </w:p>
                  </w:txbxContent>
                </v:textbox>
                <w10:wrap anchorx="page"/>
              </v:shape>
            </w:pict>
          </mc:Fallback>
        </mc:AlternateContent>
      </w:r>
      <w:r>
        <w:t>Yes</w:t>
      </w:r>
      <w:r>
        <w:tab/>
        <w:t>No</w:t>
      </w:r>
    </w:p>
    <w:p w:rsidR="002C5CD9" w:rsidRDefault="002C5CD9" w:rsidP="002C5CD9">
      <w:pPr>
        <w:pStyle w:val="BodyText"/>
        <w:spacing w:before="4"/>
        <w:rPr>
          <w:sz w:val="33"/>
        </w:rPr>
      </w:pPr>
    </w:p>
    <w:p w:rsidR="002C5CD9" w:rsidRDefault="002C5CD9" w:rsidP="002C5CD9">
      <w:pPr>
        <w:pStyle w:val="BodyText"/>
        <w:tabs>
          <w:tab w:val="left" w:pos="9070"/>
        </w:tabs>
        <w:ind w:left="7431"/>
      </w:pPr>
      <w:r>
        <w:rPr>
          <w:noProof/>
          <w:lang w:val="en-GB" w:eastAsia="en-GB" w:bidi="ar-SA"/>
        </w:rPr>
        <mc:AlternateContent>
          <mc:Choice Requires="wps">
            <w:drawing>
              <wp:anchor distT="0" distB="0" distL="114300" distR="114300" simplePos="0" relativeHeight="251697152" behindDoc="1" locked="0" layoutInCell="1" allowOverlap="1">
                <wp:simplePos x="0" y="0"/>
                <wp:positionH relativeFrom="page">
                  <wp:posOffset>5305425</wp:posOffset>
                </wp:positionH>
                <wp:positionV relativeFrom="paragraph">
                  <wp:posOffset>-62230</wp:posOffset>
                </wp:positionV>
                <wp:extent cx="323850" cy="304800"/>
                <wp:effectExtent l="9525" t="10795" r="9525" b="8255"/>
                <wp:wrapNone/>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04800"/>
                        </a:xfrm>
                        <a:custGeom>
                          <a:avLst/>
                          <a:gdLst>
                            <a:gd name="T0" fmla="+- 0 8435 8355"/>
                            <a:gd name="T1" fmla="*/ T0 w 510"/>
                            <a:gd name="T2" fmla="+- 0 -98 -98"/>
                            <a:gd name="T3" fmla="*/ -98 h 480"/>
                            <a:gd name="T4" fmla="+- 0 8404 8355"/>
                            <a:gd name="T5" fmla="*/ T4 w 510"/>
                            <a:gd name="T6" fmla="+- 0 -92 -98"/>
                            <a:gd name="T7" fmla="*/ -92 h 480"/>
                            <a:gd name="T8" fmla="+- 0 8378 8355"/>
                            <a:gd name="T9" fmla="*/ T8 w 510"/>
                            <a:gd name="T10" fmla="+- 0 -75 -98"/>
                            <a:gd name="T11" fmla="*/ -75 h 480"/>
                            <a:gd name="T12" fmla="+- 0 8361 8355"/>
                            <a:gd name="T13" fmla="*/ T12 w 510"/>
                            <a:gd name="T14" fmla="+- 0 -49 -98"/>
                            <a:gd name="T15" fmla="*/ -49 h 480"/>
                            <a:gd name="T16" fmla="+- 0 8355 8355"/>
                            <a:gd name="T17" fmla="*/ T16 w 510"/>
                            <a:gd name="T18" fmla="+- 0 -18 -98"/>
                            <a:gd name="T19" fmla="*/ -18 h 480"/>
                            <a:gd name="T20" fmla="+- 0 8355 8355"/>
                            <a:gd name="T21" fmla="*/ T20 w 510"/>
                            <a:gd name="T22" fmla="+- 0 302 -98"/>
                            <a:gd name="T23" fmla="*/ 302 h 480"/>
                            <a:gd name="T24" fmla="+- 0 8361 8355"/>
                            <a:gd name="T25" fmla="*/ T24 w 510"/>
                            <a:gd name="T26" fmla="+- 0 333 -98"/>
                            <a:gd name="T27" fmla="*/ 333 h 480"/>
                            <a:gd name="T28" fmla="+- 0 8378 8355"/>
                            <a:gd name="T29" fmla="*/ T28 w 510"/>
                            <a:gd name="T30" fmla="+- 0 358 -98"/>
                            <a:gd name="T31" fmla="*/ 358 h 480"/>
                            <a:gd name="T32" fmla="+- 0 8404 8355"/>
                            <a:gd name="T33" fmla="*/ T32 w 510"/>
                            <a:gd name="T34" fmla="+- 0 375 -98"/>
                            <a:gd name="T35" fmla="*/ 375 h 480"/>
                            <a:gd name="T36" fmla="+- 0 8435 8355"/>
                            <a:gd name="T37" fmla="*/ T36 w 510"/>
                            <a:gd name="T38" fmla="+- 0 382 -98"/>
                            <a:gd name="T39" fmla="*/ 382 h 480"/>
                            <a:gd name="T40" fmla="+- 0 8785 8355"/>
                            <a:gd name="T41" fmla="*/ T40 w 510"/>
                            <a:gd name="T42" fmla="+- 0 382 -98"/>
                            <a:gd name="T43" fmla="*/ 382 h 480"/>
                            <a:gd name="T44" fmla="+- 0 8816 8355"/>
                            <a:gd name="T45" fmla="*/ T44 w 510"/>
                            <a:gd name="T46" fmla="+- 0 375 -98"/>
                            <a:gd name="T47" fmla="*/ 375 h 480"/>
                            <a:gd name="T48" fmla="+- 0 8842 8355"/>
                            <a:gd name="T49" fmla="*/ T48 w 510"/>
                            <a:gd name="T50" fmla="+- 0 358 -98"/>
                            <a:gd name="T51" fmla="*/ 358 h 480"/>
                            <a:gd name="T52" fmla="+- 0 8859 8355"/>
                            <a:gd name="T53" fmla="*/ T52 w 510"/>
                            <a:gd name="T54" fmla="+- 0 333 -98"/>
                            <a:gd name="T55" fmla="*/ 333 h 480"/>
                            <a:gd name="T56" fmla="+- 0 8865 8355"/>
                            <a:gd name="T57" fmla="*/ T56 w 510"/>
                            <a:gd name="T58" fmla="+- 0 302 -98"/>
                            <a:gd name="T59" fmla="*/ 302 h 480"/>
                            <a:gd name="T60" fmla="+- 0 8865 8355"/>
                            <a:gd name="T61" fmla="*/ T60 w 510"/>
                            <a:gd name="T62" fmla="+- 0 -18 -98"/>
                            <a:gd name="T63" fmla="*/ -18 h 480"/>
                            <a:gd name="T64" fmla="+- 0 8859 8355"/>
                            <a:gd name="T65" fmla="*/ T64 w 510"/>
                            <a:gd name="T66" fmla="+- 0 -49 -98"/>
                            <a:gd name="T67" fmla="*/ -49 h 480"/>
                            <a:gd name="T68" fmla="+- 0 8842 8355"/>
                            <a:gd name="T69" fmla="*/ T68 w 510"/>
                            <a:gd name="T70" fmla="+- 0 -75 -98"/>
                            <a:gd name="T71" fmla="*/ -75 h 480"/>
                            <a:gd name="T72" fmla="+- 0 8816 8355"/>
                            <a:gd name="T73" fmla="*/ T72 w 510"/>
                            <a:gd name="T74" fmla="+- 0 -92 -98"/>
                            <a:gd name="T75" fmla="*/ -92 h 480"/>
                            <a:gd name="T76" fmla="+- 0 8785 8355"/>
                            <a:gd name="T77" fmla="*/ T76 w 510"/>
                            <a:gd name="T78" fmla="+- 0 -98 -98"/>
                            <a:gd name="T79" fmla="*/ -98 h 480"/>
                            <a:gd name="T80" fmla="+- 0 8435 8355"/>
                            <a:gd name="T81" fmla="*/ T80 w 510"/>
                            <a:gd name="T82" fmla="+- 0 -98 -98"/>
                            <a:gd name="T83" fmla="*/ -9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0" h="480">
                              <a:moveTo>
                                <a:pt x="80" y="0"/>
                              </a:moveTo>
                              <a:lnTo>
                                <a:pt x="49" y="6"/>
                              </a:lnTo>
                              <a:lnTo>
                                <a:pt x="23" y="23"/>
                              </a:lnTo>
                              <a:lnTo>
                                <a:pt x="6" y="49"/>
                              </a:lnTo>
                              <a:lnTo>
                                <a:pt x="0" y="80"/>
                              </a:lnTo>
                              <a:lnTo>
                                <a:pt x="0" y="400"/>
                              </a:lnTo>
                              <a:lnTo>
                                <a:pt x="6" y="431"/>
                              </a:lnTo>
                              <a:lnTo>
                                <a:pt x="23" y="456"/>
                              </a:lnTo>
                              <a:lnTo>
                                <a:pt x="49" y="473"/>
                              </a:lnTo>
                              <a:lnTo>
                                <a:pt x="80" y="480"/>
                              </a:lnTo>
                              <a:lnTo>
                                <a:pt x="430" y="480"/>
                              </a:lnTo>
                              <a:lnTo>
                                <a:pt x="461" y="473"/>
                              </a:lnTo>
                              <a:lnTo>
                                <a:pt x="487" y="456"/>
                              </a:lnTo>
                              <a:lnTo>
                                <a:pt x="504" y="431"/>
                              </a:lnTo>
                              <a:lnTo>
                                <a:pt x="510" y="400"/>
                              </a:lnTo>
                              <a:lnTo>
                                <a:pt x="510" y="80"/>
                              </a:lnTo>
                              <a:lnTo>
                                <a:pt x="504" y="49"/>
                              </a:lnTo>
                              <a:lnTo>
                                <a:pt x="487" y="23"/>
                              </a:lnTo>
                              <a:lnTo>
                                <a:pt x="461" y="6"/>
                              </a:lnTo>
                              <a:lnTo>
                                <a:pt x="430" y="0"/>
                              </a:lnTo>
                              <a:lnTo>
                                <a:pt x="8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1CEB2FE" id="Freeform 73" o:spid="_x0000_s1026" style="position:absolute;margin-left:417.75pt;margin-top:-4.9pt;width:25.5pt;height:24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" path="m80,l49,6,23,23,6,49,,80,,400r6,31l23,456r26,17l80,480r350,l461,473r26,-17l504,431r6,-31l510,80,504,49,487,23,461,6,430,,80,xe" filled="f">
                <v:path arrowok="t" o:connecttype="custom" o:connectlocs="50800,-62230;31115,-58420;14605,-47625;3810,-31115;0,-11430;0,191770;3810,211455;14605,227330;31115,238125;50800,242570;273050,242570;292735,238125;309245,227330;320040,211455;323850,191770;323850,-11430;320040,-31115;309245,-47625;292735,-58420;273050,-62230;50800,-62230" o:connectangles="0,0,0,0,0,0,0,0,0,0,0,0,0,0,0,0,0,0,0,0,0"/>
                <w10:wrap anchorx="page"/>
              </v:shape>
            </w:pict>
          </mc:Fallback>
        </mc:AlternateContent>
      </w:r>
      <w:r>
        <w:rPr>
          <w:noProof/>
          <w:lang w:val="en-GB" w:eastAsia="en-GB" w:bidi="ar-SA"/>
        </w:rPr>
        <mc:AlternateContent>
          <mc:Choice Requires="wps">
            <w:drawing>
              <wp:anchor distT="0" distB="0" distL="114300" distR="114300" simplePos="0" relativeHeight="251676672" behindDoc="0" locked="0" layoutInCell="1" allowOverlap="1">
                <wp:simplePos x="0" y="0"/>
                <wp:positionH relativeFrom="page">
                  <wp:posOffset>6200775</wp:posOffset>
                </wp:positionH>
                <wp:positionV relativeFrom="paragraph">
                  <wp:posOffset>-43180</wp:posOffset>
                </wp:positionV>
                <wp:extent cx="323850" cy="304800"/>
                <wp:effectExtent l="9525" t="10795" r="9525" b="8255"/>
                <wp:wrapNone/>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04800"/>
                        </a:xfrm>
                        <a:custGeom>
                          <a:avLst/>
                          <a:gdLst>
                            <a:gd name="T0" fmla="+- 0 9845 9765"/>
                            <a:gd name="T1" fmla="*/ T0 w 510"/>
                            <a:gd name="T2" fmla="+- 0 -68 -68"/>
                            <a:gd name="T3" fmla="*/ -68 h 480"/>
                            <a:gd name="T4" fmla="+- 0 9814 9765"/>
                            <a:gd name="T5" fmla="*/ T4 w 510"/>
                            <a:gd name="T6" fmla="+- 0 -62 -68"/>
                            <a:gd name="T7" fmla="*/ -62 h 480"/>
                            <a:gd name="T8" fmla="+- 0 9788 9765"/>
                            <a:gd name="T9" fmla="*/ T8 w 510"/>
                            <a:gd name="T10" fmla="+- 0 -45 -68"/>
                            <a:gd name="T11" fmla="*/ -45 h 480"/>
                            <a:gd name="T12" fmla="+- 0 9771 9765"/>
                            <a:gd name="T13" fmla="*/ T12 w 510"/>
                            <a:gd name="T14" fmla="+- 0 -19 -68"/>
                            <a:gd name="T15" fmla="*/ -19 h 480"/>
                            <a:gd name="T16" fmla="+- 0 9765 9765"/>
                            <a:gd name="T17" fmla="*/ T16 w 510"/>
                            <a:gd name="T18" fmla="+- 0 12 -68"/>
                            <a:gd name="T19" fmla="*/ 12 h 480"/>
                            <a:gd name="T20" fmla="+- 0 9765 9765"/>
                            <a:gd name="T21" fmla="*/ T20 w 510"/>
                            <a:gd name="T22" fmla="+- 0 332 -68"/>
                            <a:gd name="T23" fmla="*/ 332 h 480"/>
                            <a:gd name="T24" fmla="+- 0 9771 9765"/>
                            <a:gd name="T25" fmla="*/ T24 w 510"/>
                            <a:gd name="T26" fmla="+- 0 363 -68"/>
                            <a:gd name="T27" fmla="*/ 363 h 480"/>
                            <a:gd name="T28" fmla="+- 0 9788 9765"/>
                            <a:gd name="T29" fmla="*/ T28 w 510"/>
                            <a:gd name="T30" fmla="+- 0 388 -68"/>
                            <a:gd name="T31" fmla="*/ 388 h 480"/>
                            <a:gd name="T32" fmla="+- 0 9814 9765"/>
                            <a:gd name="T33" fmla="*/ T32 w 510"/>
                            <a:gd name="T34" fmla="+- 0 405 -68"/>
                            <a:gd name="T35" fmla="*/ 405 h 480"/>
                            <a:gd name="T36" fmla="+- 0 9845 9765"/>
                            <a:gd name="T37" fmla="*/ T36 w 510"/>
                            <a:gd name="T38" fmla="+- 0 412 -68"/>
                            <a:gd name="T39" fmla="*/ 412 h 480"/>
                            <a:gd name="T40" fmla="+- 0 10195 9765"/>
                            <a:gd name="T41" fmla="*/ T40 w 510"/>
                            <a:gd name="T42" fmla="+- 0 412 -68"/>
                            <a:gd name="T43" fmla="*/ 412 h 480"/>
                            <a:gd name="T44" fmla="+- 0 10226 9765"/>
                            <a:gd name="T45" fmla="*/ T44 w 510"/>
                            <a:gd name="T46" fmla="+- 0 405 -68"/>
                            <a:gd name="T47" fmla="*/ 405 h 480"/>
                            <a:gd name="T48" fmla="+- 0 10252 9765"/>
                            <a:gd name="T49" fmla="*/ T48 w 510"/>
                            <a:gd name="T50" fmla="+- 0 388 -68"/>
                            <a:gd name="T51" fmla="*/ 388 h 480"/>
                            <a:gd name="T52" fmla="+- 0 10269 9765"/>
                            <a:gd name="T53" fmla="*/ T52 w 510"/>
                            <a:gd name="T54" fmla="+- 0 363 -68"/>
                            <a:gd name="T55" fmla="*/ 363 h 480"/>
                            <a:gd name="T56" fmla="+- 0 10275 9765"/>
                            <a:gd name="T57" fmla="*/ T56 w 510"/>
                            <a:gd name="T58" fmla="+- 0 332 -68"/>
                            <a:gd name="T59" fmla="*/ 332 h 480"/>
                            <a:gd name="T60" fmla="+- 0 10275 9765"/>
                            <a:gd name="T61" fmla="*/ T60 w 510"/>
                            <a:gd name="T62" fmla="+- 0 12 -68"/>
                            <a:gd name="T63" fmla="*/ 12 h 480"/>
                            <a:gd name="T64" fmla="+- 0 10269 9765"/>
                            <a:gd name="T65" fmla="*/ T64 w 510"/>
                            <a:gd name="T66" fmla="+- 0 -19 -68"/>
                            <a:gd name="T67" fmla="*/ -19 h 480"/>
                            <a:gd name="T68" fmla="+- 0 10252 9765"/>
                            <a:gd name="T69" fmla="*/ T68 w 510"/>
                            <a:gd name="T70" fmla="+- 0 -45 -68"/>
                            <a:gd name="T71" fmla="*/ -45 h 480"/>
                            <a:gd name="T72" fmla="+- 0 10226 9765"/>
                            <a:gd name="T73" fmla="*/ T72 w 510"/>
                            <a:gd name="T74" fmla="+- 0 -62 -68"/>
                            <a:gd name="T75" fmla="*/ -62 h 480"/>
                            <a:gd name="T76" fmla="+- 0 10195 9765"/>
                            <a:gd name="T77" fmla="*/ T76 w 510"/>
                            <a:gd name="T78" fmla="+- 0 -68 -68"/>
                            <a:gd name="T79" fmla="*/ -68 h 480"/>
                            <a:gd name="T80" fmla="+- 0 9845 9765"/>
                            <a:gd name="T81" fmla="*/ T80 w 510"/>
                            <a:gd name="T82" fmla="+- 0 -68 -68"/>
                            <a:gd name="T83" fmla="*/ -6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0" h="480">
                              <a:moveTo>
                                <a:pt x="80" y="0"/>
                              </a:moveTo>
                              <a:lnTo>
                                <a:pt x="49" y="6"/>
                              </a:lnTo>
                              <a:lnTo>
                                <a:pt x="23" y="23"/>
                              </a:lnTo>
                              <a:lnTo>
                                <a:pt x="6" y="49"/>
                              </a:lnTo>
                              <a:lnTo>
                                <a:pt x="0" y="80"/>
                              </a:lnTo>
                              <a:lnTo>
                                <a:pt x="0" y="400"/>
                              </a:lnTo>
                              <a:lnTo>
                                <a:pt x="6" y="431"/>
                              </a:lnTo>
                              <a:lnTo>
                                <a:pt x="23" y="456"/>
                              </a:lnTo>
                              <a:lnTo>
                                <a:pt x="49" y="473"/>
                              </a:lnTo>
                              <a:lnTo>
                                <a:pt x="80" y="480"/>
                              </a:lnTo>
                              <a:lnTo>
                                <a:pt x="430" y="480"/>
                              </a:lnTo>
                              <a:lnTo>
                                <a:pt x="461" y="473"/>
                              </a:lnTo>
                              <a:lnTo>
                                <a:pt x="487" y="456"/>
                              </a:lnTo>
                              <a:lnTo>
                                <a:pt x="504" y="431"/>
                              </a:lnTo>
                              <a:lnTo>
                                <a:pt x="510" y="400"/>
                              </a:lnTo>
                              <a:lnTo>
                                <a:pt x="510" y="80"/>
                              </a:lnTo>
                              <a:lnTo>
                                <a:pt x="504" y="49"/>
                              </a:lnTo>
                              <a:lnTo>
                                <a:pt x="487" y="23"/>
                              </a:lnTo>
                              <a:lnTo>
                                <a:pt x="461" y="6"/>
                              </a:lnTo>
                              <a:lnTo>
                                <a:pt x="430" y="0"/>
                              </a:lnTo>
                              <a:lnTo>
                                <a:pt x="8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BE21F90" id="Freeform 72" o:spid="_x0000_s1026" style="position:absolute;margin-left:488.25pt;margin-top:-3.4pt;width:25.5pt;height:2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" path="m80,l49,6,23,23,6,49,,80,,400r6,31l23,456r26,17l80,480r350,l461,473r26,-17l504,431r6,-31l510,80,504,49,487,23,461,6,430,,80,xe" filled="f">
                <v:path arrowok="t" o:connecttype="custom" o:connectlocs="50800,-43180;31115,-39370;14605,-28575;3810,-12065;0,7620;0,210820;3810,230505;14605,246380;31115,257175;50800,261620;273050,261620;292735,257175;309245,246380;320040,230505;323850,210820;323850,7620;320040,-12065;309245,-28575;292735,-39370;273050,-43180;50800,-43180" o:connectangles="0,0,0,0,0,0,0,0,0,0,0,0,0,0,0,0,0,0,0,0,0"/>
                <w10:wrap anchorx="page"/>
              </v:shape>
            </w:pict>
          </mc:Fallback>
        </mc:AlternateContent>
      </w:r>
      <w:r>
        <w:rPr>
          <w:noProof/>
          <w:lang w:val="en-GB" w:eastAsia="en-GB" w:bidi="ar-SA"/>
        </w:rPr>
        <mc:AlternateContent>
          <mc:Choice Requires="wps">
            <w:drawing>
              <wp:anchor distT="0" distB="0" distL="114300" distR="114300" simplePos="0" relativeHeight="251681792" behindDoc="0" locked="0" layoutInCell="1" allowOverlap="1">
                <wp:simplePos x="0" y="0"/>
                <wp:positionH relativeFrom="page">
                  <wp:posOffset>514350</wp:posOffset>
                </wp:positionH>
                <wp:positionV relativeFrom="paragraph">
                  <wp:posOffset>-43180</wp:posOffset>
                </wp:positionV>
                <wp:extent cx="3543300" cy="285750"/>
                <wp:effectExtent l="9525" t="10795" r="9525" b="825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5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C5CD9" w:rsidRDefault="002C5CD9" w:rsidP="002C5CD9">
                            <w:pPr>
                              <w:spacing w:before="72"/>
                              <w:ind w:left="144"/>
                            </w:pPr>
                            <w:r>
                              <w:t>Is there a pattern of unauthorised term time leave?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left:0;text-align:left;margin-left:40.5pt;margin-top:-3.4pt;width:279pt;height:2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" filled="f">
                <v:textbox inset="0,0,0,0">
                  <w:txbxContent>
                    <w:p w:rsidR="002C5CD9" w:rsidRDefault="002C5CD9" w:rsidP="002C5CD9">
                      <w:pPr>
                        <w:spacing w:before="72"/>
                        <w:ind w:left="144"/>
                      </w:pPr>
                      <w:r>
                        <w:t>Is there a pattern of unauthorised term time leave?</w:t>
                      </w:r>
                    </w:p>
                  </w:txbxContent>
                </v:textbox>
                <w10:wrap anchorx="page"/>
              </v:shape>
            </w:pict>
          </mc:Fallback>
        </mc:AlternateContent>
      </w:r>
      <w:r>
        <w:t>Yes</w:t>
      </w:r>
      <w:r>
        <w:tab/>
        <w:t>No</w:t>
      </w:r>
    </w:p>
    <w:p w:rsidR="002C5CD9" w:rsidRDefault="002C5CD9" w:rsidP="002C5CD9">
      <w:pPr>
        <w:pStyle w:val="BodyText"/>
        <w:spacing w:before="2"/>
        <w:rPr>
          <w:sz w:val="27"/>
        </w:rPr>
      </w:pPr>
    </w:p>
    <w:p w:rsidR="002C5CD9" w:rsidRDefault="002C5CD9" w:rsidP="002C5CD9">
      <w:pPr>
        <w:pStyle w:val="BodyText"/>
        <w:tabs>
          <w:tab w:val="left" w:pos="9054"/>
        </w:tabs>
        <w:spacing w:before="1"/>
        <w:ind w:left="7417"/>
      </w:pPr>
      <w:r>
        <w:rPr>
          <w:noProof/>
          <w:lang w:val="en-GB" w:eastAsia="en-GB" w:bidi="ar-SA"/>
        </w:rPr>
        <mc:AlternateContent>
          <mc:Choice Requires="wps">
            <w:drawing>
              <wp:anchor distT="0" distB="0" distL="114300" distR="114300" simplePos="0" relativeHeight="251677696" behindDoc="0" locked="0" layoutInCell="1" allowOverlap="1">
                <wp:simplePos x="0" y="0"/>
                <wp:positionH relativeFrom="page">
                  <wp:posOffset>6200775</wp:posOffset>
                </wp:positionH>
                <wp:positionV relativeFrom="paragraph">
                  <wp:posOffset>21590</wp:posOffset>
                </wp:positionV>
                <wp:extent cx="323850" cy="304800"/>
                <wp:effectExtent l="9525" t="10795" r="9525" b="8255"/>
                <wp:wrapNone/>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04800"/>
                        </a:xfrm>
                        <a:custGeom>
                          <a:avLst/>
                          <a:gdLst>
                            <a:gd name="T0" fmla="+- 0 9845 9765"/>
                            <a:gd name="T1" fmla="*/ T0 w 510"/>
                            <a:gd name="T2" fmla="+- 0 34 34"/>
                            <a:gd name="T3" fmla="*/ 34 h 480"/>
                            <a:gd name="T4" fmla="+- 0 9814 9765"/>
                            <a:gd name="T5" fmla="*/ T4 w 510"/>
                            <a:gd name="T6" fmla="+- 0 40 34"/>
                            <a:gd name="T7" fmla="*/ 40 h 480"/>
                            <a:gd name="T8" fmla="+- 0 9788 9765"/>
                            <a:gd name="T9" fmla="*/ T8 w 510"/>
                            <a:gd name="T10" fmla="+- 0 58 34"/>
                            <a:gd name="T11" fmla="*/ 58 h 480"/>
                            <a:gd name="T12" fmla="+- 0 9771 9765"/>
                            <a:gd name="T13" fmla="*/ T12 w 510"/>
                            <a:gd name="T14" fmla="+- 0 83 34"/>
                            <a:gd name="T15" fmla="*/ 83 h 480"/>
                            <a:gd name="T16" fmla="+- 0 9765 9765"/>
                            <a:gd name="T17" fmla="*/ T16 w 510"/>
                            <a:gd name="T18" fmla="+- 0 114 34"/>
                            <a:gd name="T19" fmla="*/ 114 h 480"/>
                            <a:gd name="T20" fmla="+- 0 9765 9765"/>
                            <a:gd name="T21" fmla="*/ T20 w 510"/>
                            <a:gd name="T22" fmla="+- 0 434 34"/>
                            <a:gd name="T23" fmla="*/ 434 h 480"/>
                            <a:gd name="T24" fmla="+- 0 9771 9765"/>
                            <a:gd name="T25" fmla="*/ T24 w 510"/>
                            <a:gd name="T26" fmla="+- 0 465 34"/>
                            <a:gd name="T27" fmla="*/ 465 h 480"/>
                            <a:gd name="T28" fmla="+- 0 9788 9765"/>
                            <a:gd name="T29" fmla="*/ T28 w 510"/>
                            <a:gd name="T30" fmla="+- 0 491 34"/>
                            <a:gd name="T31" fmla="*/ 491 h 480"/>
                            <a:gd name="T32" fmla="+- 0 9814 9765"/>
                            <a:gd name="T33" fmla="*/ T32 w 510"/>
                            <a:gd name="T34" fmla="+- 0 508 34"/>
                            <a:gd name="T35" fmla="*/ 508 h 480"/>
                            <a:gd name="T36" fmla="+- 0 9845 9765"/>
                            <a:gd name="T37" fmla="*/ T36 w 510"/>
                            <a:gd name="T38" fmla="+- 0 514 34"/>
                            <a:gd name="T39" fmla="*/ 514 h 480"/>
                            <a:gd name="T40" fmla="+- 0 10195 9765"/>
                            <a:gd name="T41" fmla="*/ T40 w 510"/>
                            <a:gd name="T42" fmla="+- 0 514 34"/>
                            <a:gd name="T43" fmla="*/ 514 h 480"/>
                            <a:gd name="T44" fmla="+- 0 10226 9765"/>
                            <a:gd name="T45" fmla="*/ T44 w 510"/>
                            <a:gd name="T46" fmla="+- 0 508 34"/>
                            <a:gd name="T47" fmla="*/ 508 h 480"/>
                            <a:gd name="T48" fmla="+- 0 10252 9765"/>
                            <a:gd name="T49" fmla="*/ T48 w 510"/>
                            <a:gd name="T50" fmla="+- 0 491 34"/>
                            <a:gd name="T51" fmla="*/ 491 h 480"/>
                            <a:gd name="T52" fmla="+- 0 10269 9765"/>
                            <a:gd name="T53" fmla="*/ T52 w 510"/>
                            <a:gd name="T54" fmla="+- 0 465 34"/>
                            <a:gd name="T55" fmla="*/ 465 h 480"/>
                            <a:gd name="T56" fmla="+- 0 10275 9765"/>
                            <a:gd name="T57" fmla="*/ T56 w 510"/>
                            <a:gd name="T58" fmla="+- 0 434 34"/>
                            <a:gd name="T59" fmla="*/ 434 h 480"/>
                            <a:gd name="T60" fmla="+- 0 10275 9765"/>
                            <a:gd name="T61" fmla="*/ T60 w 510"/>
                            <a:gd name="T62" fmla="+- 0 114 34"/>
                            <a:gd name="T63" fmla="*/ 114 h 480"/>
                            <a:gd name="T64" fmla="+- 0 10269 9765"/>
                            <a:gd name="T65" fmla="*/ T64 w 510"/>
                            <a:gd name="T66" fmla="+- 0 83 34"/>
                            <a:gd name="T67" fmla="*/ 83 h 480"/>
                            <a:gd name="T68" fmla="+- 0 10252 9765"/>
                            <a:gd name="T69" fmla="*/ T68 w 510"/>
                            <a:gd name="T70" fmla="+- 0 58 34"/>
                            <a:gd name="T71" fmla="*/ 58 h 480"/>
                            <a:gd name="T72" fmla="+- 0 10226 9765"/>
                            <a:gd name="T73" fmla="*/ T72 w 510"/>
                            <a:gd name="T74" fmla="+- 0 40 34"/>
                            <a:gd name="T75" fmla="*/ 40 h 480"/>
                            <a:gd name="T76" fmla="+- 0 10195 9765"/>
                            <a:gd name="T77" fmla="*/ T76 w 510"/>
                            <a:gd name="T78" fmla="+- 0 34 34"/>
                            <a:gd name="T79" fmla="*/ 34 h 480"/>
                            <a:gd name="T80" fmla="+- 0 9845 9765"/>
                            <a:gd name="T81" fmla="*/ T80 w 510"/>
                            <a:gd name="T82" fmla="+- 0 34 34"/>
                            <a:gd name="T83" fmla="*/ 34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0" h="480">
                              <a:moveTo>
                                <a:pt x="80" y="0"/>
                              </a:moveTo>
                              <a:lnTo>
                                <a:pt x="49" y="6"/>
                              </a:lnTo>
                              <a:lnTo>
                                <a:pt x="23" y="24"/>
                              </a:lnTo>
                              <a:lnTo>
                                <a:pt x="6" y="49"/>
                              </a:lnTo>
                              <a:lnTo>
                                <a:pt x="0" y="80"/>
                              </a:lnTo>
                              <a:lnTo>
                                <a:pt x="0" y="400"/>
                              </a:lnTo>
                              <a:lnTo>
                                <a:pt x="6" y="431"/>
                              </a:lnTo>
                              <a:lnTo>
                                <a:pt x="23" y="457"/>
                              </a:lnTo>
                              <a:lnTo>
                                <a:pt x="49" y="474"/>
                              </a:lnTo>
                              <a:lnTo>
                                <a:pt x="80" y="480"/>
                              </a:lnTo>
                              <a:lnTo>
                                <a:pt x="430" y="480"/>
                              </a:lnTo>
                              <a:lnTo>
                                <a:pt x="461" y="474"/>
                              </a:lnTo>
                              <a:lnTo>
                                <a:pt x="487" y="457"/>
                              </a:lnTo>
                              <a:lnTo>
                                <a:pt x="504" y="431"/>
                              </a:lnTo>
                              <a:lnTo>
                                <a:pt x="510" y="400"/>
                              </a:lnTo>
                              <a:lnTo>
                                <a:pt x="510" y="80"/>
                              </a:lnTo>
                              <a:lnTo>
                                <a:pt x="504" y="49"/>
                              </a:lnTo>
                              <a:lnTo>
                                <a:pt x="487" y="24"/>
                              </a:lnTo>
                              <a:lnTo>
                                <a:pt x="461" y="6"/>
                              </a:lnTo>
                              <a:lnTo>
                                <a:pt x="430" y="0"/>
                              </a:lnTo>
                              <a:lnTo>
                                <a:pt x="8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86C942" id="Freeform 70" o:spid="_x0000_s1026" style="position:absolute;margin-left:488.25pt;margin-top:1.7pt;width:25.5pt;height:2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" path="m80,l49,6,23,24,6,49,,80,,400r6,31l23,457r26,17l80,480r350,l461,474r26,-17l504,431r6,-31l510,80,504,49,487,24,461,6,430,,80,xe" filled="f">
                <v:path arrowok="t" o:connecttype="custom" o:connectlocs="50800,21590;31115,25400;14605,36830;3810,52705;0,72390;0,275590;3810,295275;14605,311785;31115,322580;50800,326390;273050,326390;292735,322580;309245,311785;320040,295275;323850,275590;323850,72390;320040,52705;309245,36830;292735,25400;273050,21590;50800,21590" o:connectangles="0,0,0,0,0,0,0,0,0,0,0,0,0,0,0,0,0,0,0,0,0"/>
                <w10:wrap anchorx="page"/>
              </v:shape>
            </w:pict>
          </mc:Fallback>
        </mc:AlternateContent>
      </w:r>
      <w:r>
        <w:rPr>
          <w:noProof/>
          <w:lang w:val="en-GB" w:eastAsia="en-GB" w:bidi="ar-SA"/>
        </w:rPr>
        <mc:AlternateContent>
          <mc:Choice Requires="wps">
            <w:drawing>
              <wp:anchor distT="0" distB="0" distL="114300" distR="114300" simplePos="0" relativeHeight="251698176" behindDoc="1" locked="0" layoutInCell="1" allowOverlap="1">
                <wp:simplePos x="0" y="0"/>
                <wp:positionH relativeFrom="page">
                  <wp:posOffset>5305425</wp:posOffset>
                </wp:positionH>
                <wp:positionV relativeFrom="paragraph">
                  <wp:posOffset>-16510</wp:posOffset>
                </wp:positionV>
                <wp:extent cx="323850" cy="304800"/>
                <wp:effectExtent l="9525" t="10795" r="9525" b="8255"/>
                <wp:wrapNone/>
                <wp:docPr id="6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04800"/>
                        </a:xfrm>
                        <a:custGeom>
                          <a:avLst/>
                          <a:gdLst>
                            <a:gd name="T0" fmla="+- 0 8435 8355"/>
                            <a:gd name="T1" fmla="*/ T0 w 510"/>
                            <a:gd name="T2" fmla="+- 0 -26 -26"/>
                            <a:gd name="T3" fmla="*/ -26 h 480"/>
                            <a:gd name="T4" fmla="+- 0 8404 8355"/>
                            <a:gd name="T5" fmla="*/ T4 w 510"/>
                            <a:gd name="T6" fmla="+- 0 -20 -26"/>
                            <a:gd name="T7" fmla="*/ -20 h 480"/>
                            <a:gd name="T8" fmla="+- 0 8378 8355"/>
                            <a:gd name="T9" fmla="*/ T8 w 510"/>
                            <a:gd name="T10" fmla="+- 0 -2 -26"/>
                            <a:gd name="T11" fmla="*/ -2 h 480"/>
                            <a:gd name="T12" fmla="+- 0 8361 8355"/>
                            <a:gd name="T13" fmla="*/ T12 w 510"/>
                            <a:gd name="T14" fmla="+- 0 23 -26"/>
                            <a:gd name="T15" fmla="*/ 23 h 480"/>
                            <a:gd name="T16" fmla="+- 0 8355 8355"/>
                            <a:gd name="T17" fmla="*/ T16 w 510"/>
                            <a:gd name="T18" fmla="+- 0 54 -26"/>
                            <a:gd name="T19" fmla="*/ 54 h 480"/>
                            <a:gd name="T20" fmla="+- 0 8355 8355"/>
                            <a:gd name="T21" fmla="*/ T20 w 510"/>
                            <a:gd name="T22" fmla="+- 0 374 -26"/>
                            <a:gd name="T23" fmla="*/ 374 h 480"/>
                            <a:gd name="T24" fmla="+- 0 8361 8355"/>
                            <a:gd name="T25" fmla="*/ T24 w 510"/>
                            <a:gd name="T26" fmla="+- 0 405 -26"/>
                            <a:gd name="T27" fmla="*/ 405 h 480"/>
                            <a:gd name="T28" fmla="+- 0 8378 8355"/>
                            <a:gd name="T29" fmla="*/ T28 w 510"/>
                            <a:gd name="T30" fmla="+- 0 431 -26"/>
                            <a:gd name="T31" fmla="*/ 431 h 480"/>
                            <a:gd name="T32" fmla="+- 0 8404 8355"/>
                            <a:gd name="T33" fmla="*/ T32 w 510"/>
                            <a:gd name="T34" fmla="+- 0 448 -26"/>
                            <a:gd name="T35" fmla="*/ 448 h 480"/>
                            <a:gd name="T36" fmla="+- 0 8435 8355"/>
                            <a:gd name="T37" fmla="*/ T36 w 510"/>
                            <a:gd name="T38" fmla="+- 0 454 -26"/>
                            <a:gd name="T39" fmla="*/ 454 h 480"/>
                            <a:gd name="T40" fmla="+- 0 8785 8355"/>
                            <a:gd name="T41" fmla="*/ T40 w 510"/>
                            <a:gd name="T42" fmla="+- 0 454 -26"/>
                            <a:gd name="T43" fmla="*/ 454 h 480"/>
                            <a:gd name="T44" fmla="+- 0 8816 8355"/>
                            <a:gd name="T45" fmla="*/ T44 w 510"/>
                            <a:gd name="T46" fmla="+- 0 448 -26"/>
                            <a:gd name="T47" fmla="*/ 448 h 480"/>
                            <a:gd name="T48" fmla="+- 0 8842 8355"/>
                            <a:gd name="T49" fmla="*/ T48 w 510"/>
                            <a:gd name="T50" fmla="+- 0 431 -26"/>
                            <a:gd name="T51" fmla="*/ 431 h 480"/>
                            <a:gd name="T52" fmla="+- 0 8859 8355"/>
                            <a:gd name="T53" fmla="*/ T52 w 510"/>
                            <a:gd name="T54" fmla="+- 0 405 -26"/>
                            <a:gd name="T55" fmla="*/ 405 h 480"/>
                            <a:gd name="T56" fmla="+- 0 8865 8355"/>
                            <a:gd name="T57" fmla="*/ T56 w 510"/>
                            <a:gd name="T58" fmla="+- 0 374 -26"/>
                            <a:gd name="T59" fmla="*/ 374 h 480"/>
                            <a:gd name="T60" fmla="+- 0 8865 8355"/>
                            <a:gd name="T61" fmla="*/ T60 w 510"/>
                            <a:gd name="T62" fmla="+- 0 54 -26"/>
                            <a:gd name="T63" fmla="*/ 54 h 480"/>
                            <a:gd name="T64" fmla="+- 0 8859 8355"/>
                            <a:gd name="T65" fmla="*/ T64 w 510"/>
                            <a:gd name="T66" fmla="+- 0 23 -26"/>
                            <a:gd name="T67" fmla="*/ 23 h 480"/>
                            <a:gd name="T68" fmla="+- 0 8842 8355"/>
                            <a:gd name="T69" fmla="*/ T68 w 510"/>
                            <a:gd name="T70" fmla="+- 0 -2 -26"/>
                            <a:gd name="T71" fmla="*/ -2 h 480"/>
                            <a:gd name="T72" fmla="+- 0 8816 8355"/>
                            <a:gd name="T73" fmla="*/ T72 w 510"/>
                            <a:gd name="T74" fmla="+- 0 -20 -26"/>
                            <a:gd name="T75" fmla="*/ -20 h 480"/>
                            <a:gd name="T76" fmla="+- 0 8785 8355"/>
                            <a:gd name="T77" fmla="*/ T76 w 510"/>
                            <a:gd name="T78" fmla="+- 0 -26 -26"/>
                            <a:gd name="T79" fmla="*/ -26 h 480"/>
                            <a:gd name="T80" fmla="+- 0 8435 8355"/>
                            <a:gd name="T81" fmla="*/ T80 w 510"/>
                            <a:gd name="T82" fmla="+- 0 -26 -26"/>
                            <a:gd name="T83" fmla="*/ -26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0" h="480">
                              <a:moveTo>
                                <a:pt x="80" y="0"/>
                              </a:moveTo>
                              <a:lnTo>
                                <a:pt x="49" y="6"/>
                              </a:lnTo>
                              <a:lnTo>
                                <a:pt x="23" y="24"/>
                              </a:lnTo>
                              <a:lnTo>
                                <a:pt x="6" y="49"/>
                              </a:lnTo>
                              <a:lnTo>
                                <a:pt x="0" y="80"/>
                              </a:lnTo>
                              <a:lnTo>
                                <a:pt x="0" y="400"/>
                              </a:lnTo>
                              <a:lnTo>
                                <a:pt x="6" y="431"/>
                              </a:lnTo>
                              <a:lnTo>
                                <a:pt x="23" y="457"/>
                              </a:lnTo>
                              <a:lnTo>
                                <a:pt x="49" y="474"/>
                              </a:lnTo>
                              <a:lnTo>
                                <a:pt x="80" y="480"/>
                              </a:lnTo>
                              <a:lnTo>
                                <a:pt x="430" y="480"/>
                              </a:lnTo>
                              <a:lnTo>
                                <a:pt x="461" y="474"/>
                              </a:lnTo>
                              <a:lnTo>
                                <a:pt x="487" y="457"/>
                              </a:lnTo>
                              <a:lnTo>
                                <a:pt x="504" y="431"/>
                              </a:lnTo>
                              <a:lnTo>
                                <a:pt x="510" y="400"/>
                              </a:lnTo>
                              <a:lnTo>
                                <a:pt x="510" y="80"/>
                              </a:lnTo>
                              <a:lnTo>
                                <a:pt x="504" y="49"/>
                              </a:lnTo>
                              <a:lnTo>
                                <a:pt x="487" y="24"/>
                              </a:lnTo>
                              <a:lnTo>
                                <a:pt x="461" y="6"/>
                              </a:lnTo>
                              <a:lnTo>
                                <a:pt x="430" y="0"/>
                              </a:lnTo>
                              <a:lnTo>
                                <a:pt x="8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1CD8EF" id="Freeform 69" o:spid="_x0000_s1026" style="position:absolute;margin-left:417.75pt;margin-top:-1.3pt;width:25.5pt;height:2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" path="m80,l49,6,23,24,6,49,,80,,400r6,31l23,457r26,17l80,480r350,l461,474r26,-17l504,431r6,-31l510,80,504,49,487,24,461,6,430,,80,xe" filled="f">
                <v:path arrowok="t" o:connecttype="custom" o:connectlocs="50800,-16510;31115,-12700;14605,-1270;3810,14605;0,34290;0,237490;3810,257175;14605,273685;31115,284480;50800,288290;273050,288290;292735,284480;309245,273685;320040,257175;323850,237490;323850,34290;320040,14605;309245,-1270;292735,-12700;273050,-16510;50800,-16510" o:connectangles="0,0,0,0,0,0,0,0,0,0,0,0,0,0,0,0,0,0,0,0,0"/>
                <w10:wrap anchorx="page"/>
              </v:shape>
            </w:pict>
          </mc:Fallback>
        </mc:AlternateContent>
      </w:r>
      <w:r>
        <w:rPr>
          <w:noProof/>
          <w:lang w:val="en-GB" w:eastAsia="en-GB" w:bidi="ar-SA"/>
        </w:rPr>
        <mc:AlternateContent>
          <mc:Choice Requires="wps">
            <w:drawing>
              <wp:anchor distT="0" distB="0" distL="114300" distR="114300" simplePos="0" relativeHeight="251680768" behindDoc="0" locked="0" layoutInCell="1" allowOverlap="1">
                <wp:simplePos x="0" y="0"/>
                <wp:positionH relativeFrom="page">
                  <wp:posOffset>514350</wp:posOffset>
                </wp:positionH>
                <wp:positionV relativeFrom="paragraph">
                  <wp:posOffset>-16510</wp:posOffset>
                </wp:positionV>
                <wp:extent cx="3543300" cy="304800"/>
                <wp:effectExtent l="9525" t="10795" r="9525" b="825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0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C5CD9" w:rsidRDefault="002C5CD9" w:rsidP="002C5CD9">
                            <w:pPr>
                              <w:spacing w:before="71"/>
                              <w:ind w:left="144"/>
                            </w:pPr>
                            <w:r>
                              <w:t>Is this child subject to Private Fostering?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40.5pt;margin-top:-1.3pt;width:279pt;height:2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" filled="f">
                <v:textbox inset="0,0,0,0">
                  <w:txbxContent>
                    <w:p w:rsidR="002C5CD9" w:rsidRDefault="002C5CD9" w:rsidP="002C5CD9">
                      <w:pPr>
                        <w:spacing w:before="71"/>
                        <w:ind w:left="144"/>
                      </w:pPr>
                      <w:r>
                        <w:t>Is this child subject to Private Fostering?</w:t>
                      </w:r>
                    </w:p>
                  </w:txbxContent>
                </v:textbox>
                <w10:wrap anchorx="page"/>
              </v:shape>
            </w:pict>
          </mc:Fallback>
        </mc:AlternateContent>
      </w:r>
      <w:r>
        <w:t>Yes</w:t>
      </w:r>
      <w:r>
        <w:tab/>
      </w:r>
      <w:r>
        <w:rPr>
          <w:position w:val="-10"/>
        </w:rPr>
        <w:t>No</w:t>
      </w:r>
    </w:p>
    <w:p w:rsidR="002C5CD9" w:rsidRDefault="002C5CD9" w:rsidP="002C5CD9">
      <w:pPr>
        <w:pStyle w:val="BodyText"/>
        <w:spacing w:before="3"/>
        <w:rPr>
          <w:sz w:val="16"/>
        </w:rPr>
      </w:pPr>
    </w:p>
    <w:p w:rsidR="002C5CD9" w:rsidRDefault="002C5CD9" w:rsidP="002C5CD9">
      <w:pPr>
        <w:pStyle w:val="BodyText"/>
        <w:tabs>
          <w:tab w:val="left" w:pos="9111"/>
        </w:tabs>
        <w:spacing w:before="192"/>
        <w:ind w:left="7463"/>
      </w:pPr>
      <w:r>
        <w:rPr>
          <w:noProof/>
          <w:lang w:val="en-GB" w:eastAsia="en-GB" w:bidi="ar-SA"/>
        </w:rPr>
        <mc:AlternateContent>
          <mc:Choice Requires="wps">
            <w:drawing>
              <wp:anchor distT="0" distB="0" distL="114300" distR="114300" simplePos="0" relativeHeight="251678720" behindDoc="0" locked="0" layoutInCell="1" allowOverlap="1">
                <wp:simplePos x="0" y="0"/>
                <wp:positionH relativeFrom="page">
                  <wp:posOffset>6200775</wp:posOffset>
                </wp:positionH>
                <wp:positionV relativeFrom="paragraph">
                  <wp:posOffset>76200</wp:posOffset>
                </wp:positionV>
                <wp:extent cx="323850" cy="304800"/>
                <wp:effectExtent l="9525" t="13970" r="9525" b="5080"/>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04800"/>
                        </a:xfrm>
                        <a:custGeom>
                          <a:avLst/>
                          <a:gdLst>
                            <a:gd name="T0" fmla="+- 0 9845 9765"/>
                            <a:gd name="T1" fmla="*/ T0 w 510"/>
                            <a:gd name="T2" fmla="+- 0 120 120"/>
                            <a:gd name="T3" fmla="*/ 120 h 480"/>
                            <a:gd name="T4" fmla="+- 0 9814 9765"/>
                            <a:gd name="T5" fmla="*/ T4 w 510"/>
                            <a:gd name="T6" fmla="+- 0 126 120"/>
                            <a:gd name="T7" fmla="*/ 126 h 480"/>
                            <a:gd name="T8" fmla="+- 0 9788 9765"/>
                            <a:gd name="T9" fmla="*/ T8 w 510"/>
                            <a:gd name="T10" fmla="+- 0 143 120"/>
                            <a:gd name="T11" fmla="*/ 143 h 480"/>
                            <a:gd name="T12" fmla="+- 0 9771 9765"/>
                            <a:gd name="T13" fmla="*/ T12 w 510"/>
                            <a:gd name="T14" fmla="+- 0 168 120"/>
                            <a:gd name="T15" fmla="*/ 168 h 480"/>
                            <a:gd name="T16" fmla="+- 0 9765 9765"/>
                            <a:gd name="T17" fmla="*/ T16 w 510"/>
                            <a:gd name="T18" fmla="+- 0 200 120"/>
                            <a:gd name="T19" fmla="*/ 200 h 480"/>
                            <a:gd name="T20" fmla="+- 0 9765 9765"/>
                            <a:gd name="T21" fmla="*/ T20 w 510"/>
                            <a:gd name="T22" fmla="+- 0 520 120"/>
                            <a:gd name="T23" fmla="*/ 520 h 480"/>
                            <a:gd name="T24" fmla="+- 0 9771 9765"/>
                            <a:gd name="T25" fmla="*/ T24 w 510"/>
                            <a:gd name="T26" fmla="+- 0 551 120"/>
                            <a:gd name="T27" fmla="*/ 551 h 480"/>
                            <a:gd name="T28" fmla="+- 0 9788 9765"/>
                            <a:gd name="T29" fmla="*/ T28 w 510"/>
                            <a:gd name="T30" fmla="+- 0 576 120"/>
                            <a:gd name="T31" fmla="*/ 576 h 480"/>
                            <a:gd name="T32" fmla="+- 0 9814 9765"/>
                            <a:gd name="T33" fmla="*/ T32 w 510"/>
                            <a:gd name="T34" fmla="+- 0 593 120"/>
                            <a:gd name="T35" fmla="*/ 593 h 480"/>
                            <a:gd name="T36" fmla="+- 0 9845 9765"/>
                            <a:gd name="T37" fmla="*/ T36 w 510"/>
                            <a:gd name="T38" fmla="+- 0 600 120"/>
                            <a:gd name="T39" fmla="*/ 600 h 480"/>
                            <a:gd name="T40" fmla="+- 0 10195 9765"/>
                            <a:gd name="T41" fmla="*/ T40 w 510"/>
                            <a:gd name="T42" fmla="+- 0 600 120"/>
                            <a:gd name="T43" fmla="*/ 600 h 480"/>
                            <a:gd name="T44" fmla="+- 0 10226 9765"/>
                            <a:gd name="T45" fmla="*/ T44 w 510"/>
                            <a:gd name="T46" fmla="+- 0 593 120"/>
                            <a:gd name="T47" fmla="*/ 593 h 480"/>
                            <a:gd name="T48" fmla="+- 0 10252 9765"/>
                            <a:gd name="T49" fmla="*/ T48 w 510"/>
                            <a:gd name="T50" fmla="+- 0 576 120"/>
                            <a:gd name="T51" fmla="*/ 576 h 480"/>
                            <a:gd name="T52" fmla="+- 0 10269 9765"/>
                            <a:gd name="T53" fmla="*/ T52 w 510"/>
                            <a:gd name="T54" fmla="+- 0 551 120"/>
                            <a:gd name="T55" fmla="*/ 551 h 480"/>
                            <a:gd name="T56" fmla="+- 0 10275 9765"/>
                            <a:gd name="T57" fmla="*/ T56 w 510"/>
                            <a:gd name="T58" fmla="+- 0 520 120"/>
                            <a:gd name="T59" fmla="*/ 520 h 480"/>
                            <a:gd name="T60" fmla="+- 0 10275 9765"/>
                            <a:gd name="T61" fmla="*/ T60 w 510"/>
                            <a:gd name="T62" fmla="+- 0 200 120"/>
                            <a:gd name="T63" fmla="*/ 200 h 480"/>
                            <a:gd name="T64" fmla="+- 0 10269 9765"/>
                            <a:gd name="T65" fmla="*/ T64 w 510"/>
                            <a:gd name="T66" fmla="+- 0 168 120"/>
                            <a:gd name="T67" fmla="*/ 168 h 480"/>
                            <a:gd name="T68" fmla="+- 0 10252 9765"/>
                            <a:gd name="T69" fmla="*/ T68 w 510"/>
                            <a:gd name="T70" fmla="+- 0 143 120"/>
                            <a:gd name="T71" fmla="*/ 143 h 480"/>
                            <a:gd name="T72" fmla="+- 0 10226 9765"/>
                            <a:gd name="T73" fmla="*/ T72 w 510"/>
                            <a:gd name="T74" fmla="+- 0 126 120"/>
                            <a:gd name="T75" fmla="*/ 126 h 480"/>
                            <a:gd name="T76" fmla="+- 0 10195 9765"/>
                            <a:gd name="T77" fmla="*/ T76 w 510"/>
                            <a:gd name="T78" fmla="+- 0 120 120"/>
                            <a:gd name="T79" fmla="*/ 120 h 480"/>
                            <a:gd name="T80" fmla="+- 0 9845 9765"/>
                            <a:gd name="T81" fmla="*/ T80 w 510"/>
                            <a:gd name="T82" fmla="+- 0 120 120"/>
                            <a:gd name="T83" fmla="*/ 120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0" h="480">
                              <a:moveTo>
                                <a:pt x="80" y="0"/>
                              </a:moveTo>
                              <a:lnTo>
                                <a:pt x="49" y="6"/>
                              </a:lnTo>
                              <a:lnTo>
                                <a:pt x="23" y="23"/>
                              </a:lnTo>
                              <a:lnTo>
                                <a:pt x="6" y="48"/>
                              </a:lnTo>
                              <a:lnTo>
                                <a:pt x="0" y="80"/>
                              </a:lnTo>
                              <a:lnTo>
                                <a:pt x="0" y="400"/>
                              </a:lnTo>
                              <a:lnTo>
                                <a:pt x="6" y="431"/>
                              </a:lnTo>
                              <a:lnTo>
                                <a:pt x="23" y="456"/>
                              </a:lnTo>
                              <a:lnTo>
                                <a:pt x="49" y="473"/>
                              </a:lnTo>
                              <a:lnTo>
                                <a:pt x="80" y="480"/>
                              </a:lnTo>
                              <a:lnTo>
                                <a:pt x="430" y="480"/>
                              </a:lnTo>
                              <a:lnTo>
                                <a:pt x="461" y="473"/>
                              </a:lnTo>
                              <a:lnTo>
                                <a:pt x="487" y="456"/>
                              </a:lnTo>
                              <a:lnTo>
                                <a:pt x="504" y="431"/>
                              </a:lnTo>
                              <a:lnTo>
                                <a:pt x="510" y="400"/>
                              </a:lnTo>
                              <a:lnTo>
                                <a:pt x="510" y="80"/>
                              </a:lnTo>
                              <a:lnTo>
                                <a:pt x="504" y="48"/>
                              </a:lnTo>
                              <a:lnTo>
                                <a:pt x="487" y="23"/>
                              </a:lnTo>
                              <a:lnTo>
                                <a:pt x="461" y="6"/>
                              </a:lnTo>
                              <a:lnTo>
                                <a:pt x="430" y="0"/>
                              </a:lnTo>
                              <a:lnTo>
                                <a:pt x="8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C41586" id="Freeform 67" o:spid="_x0000_s1026" style="position:absolute;margin-left:488.25pt;margin-top:6pt;width:25.5pt;height:2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" path="m80,l49,6,23,23,6,48,,80,,400r6,31l23,456r26,17l80,480r350,l461,473r26,-17l504,431r6,-31l510,80,504,48,487,23,461,6,430,,80,xe" filled="f">
                <v:path arrowok="t" o:connecttype="custom" o:connectlocs="50800,76200;31115,80010;14605,90805;3810,106680;0,127000;0,330200;3810,349885;14605,365760;31115,376555;50800,381000;273050,381000;292735,376555;309245,365760;320040,349885;323850,330200;323850,127000;320040,106680;309245,90805;292735,80010;273050,76200;50800,76200" o:connectangles="0,0,0,0,0,0,0,0,0,0,0,0,0,0,0,0,0,0,0,0,0"/>
                <w10:wrap anchorx="page"/>
              </v:shape>
            </w:pict>
          </mc:Fallback>
        </mc:AlternateContent>
      </w:r>
      <w:r>
        <w:rPr>
          <w:noProof/>
          <w:lang w:val="en-GB" w:eastAsia="en-GB" w:bidi="ar-SA"/>
        </w:rPr>
        <mc:AlternateContent>
          <mc:Choice Requires="wps">
            <w:drawing>
              <wp:anchor distT="0" distB="0" distL="114300" distR="114300" simplePos="0" relativeHeight="251699200" behindDoc="1" locked="0" layoutInCell="1" allowOverlap="1">
                <wp:simplePos x="0" y="0"/>
                <wp:positionH relativeFrom="page">
                  <wp:posOffset>5273040</wp:posOffset>
                </wp:positionH>
                <wp:positionV relativeFrom="paragraph">
                  <wp:posOffset>76200</wp:posOffset>
                </wp:positionV>
                <wp:extent cx="323850" cy="304800"/>
                <wp:effectExtent l="5715" t="13970" r="13335" b="5080"/>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04800"/>
                        </a:xfrm>
                        <a:custGeom>
                          <a:avLst/>
                          <a:gdLst>
                            <a:gd name="T0" fmla="+- 0 8384 8304"/>
                            <a:gd name="T1" fmla="*/ T0 w 510"/>
                            <a:gd name="T2" fmla="+- 0 120 120"/>
                            <a:gd name="T3" fmla="*/ 120 h 480"/>
                            <a:gd name="T4" fmla="+- 0 8353 8304"/>
                            <a:gd name="T5" fmla="*/ T4 w 510"/>
                            <a:gd name="T6" fmla="+- 0 126 120"/>
                            <a:gd name="T7" fmla="*/ 126 h 480"/>
                            <a:gd name="T8" fmla="+- 0 8327 8304"/>
                            <a:gd name="T9" fmla="*/ T8 w 510"/>
                            <a:gd name="T10" fmla="+- 0 143 120"/>
                            <a:gd name="T11" fmla="*/ 143 h 480"/>
                            <a:gd name="T12" fmla="+- 0 8310 8304"/>
                            <a:gd name="T13" fmla="*/ T12 w 510"/>
                            <a:gd name="T14" fmla="+- 0 168 120"/>
                            <a:gd name="T15" fmla="*/ 168 h 480"/>
                            <a:gd name="T16" fmla="+- 0 8304 8304"/>
                            <a:gd name="T17" fmla="*/ T16 w 510"/>
                            <a:gd name="T18" fmla="+- 0 200 120"/>
                            <a:gd name="T19" fmla="*/ 200 h 480"/>
                            <a:gd name="T20" fmla="+- 0 8304 8304"/>
                            <a:gd name="T21" fmla="*/ T20 w 510"/>
                            <a:gd name="T22" fmla="+- 0 520 120"/>
                            <a:gd name="T23" fmla="*/ 520 h 480"/>
                            <a:gd name="T24" fmla="+- 0 8310 8304"/>
                            <a:gd name="T25" fmla="*/ T24 w 510"/>
                            <a:gd name="T26" fmla="+- 0 551 120"/>
                            <a:gd name="T27" fmla="*/ 551 h 480"/>
                            <a:gd name="T28" fmla="+- 0 8327 8304"/>
                            <a:gd name="T29" fmla="*/ T28 w 510"/>
                            <a:gd name="T30" fmla="+- 0 576 120"/>
                            <a:gd name="T31" fmla="*/ 576 h 480"/>
                            <a:gd name="T32" fmla="+- 0 8353 8304"/>
                            <a:gd name="T33" fmla="*/ T32 w 510"/>
                            <a:gd name="T34" fmla="+- 0 593 120"/>
                            <a:gd name="T35" fmla="*/ 593 h 480"/>
                            <a:gd name="T36" fmla="+- 0 8384 8304"/>
                            <a:gd name="T37" fmla="*/ T36 w 510"/>
                            <a:gd name="T38" fmla="+- 0 600 120"/>
                            <a:gd name="T39" fmla="*/ 600 h 480"/>
                            <a:gd name="T40" fmla="+- 0 8734 8304"/>
                            <a:gd name="T41" fmla="*/ T40 w 510"/>
                            <a:gd name="T42" fmla="+- 0 600 120"/>
                            <a:gd name="T43" fmla="*/ 600 h 480"/>
                            <a:gd name="T44" fmla="+- 0 8765 8304"/>
                            <a:gd name="T45" fmla="*/ T44 w 510"/>
                            <a:gd name="T46" fmla="+- 0 593 120"/>
                            <a:gd name="T47" fmla="*/ 593 h 480"/>
                            <a:gd name="T48" fmla="+- 0 8791 8304"/>
                            <a:gd name="T49" fmla="*/ T48 w 510"/>
                            <a:gd name="T50" fmla="+- 0 576 120"/>
                            <a:gd name="T51" fmla="*/ 576 h 480"/>
                            <a:gd name="T52" fmla="+- 0 8808 8304"/>
                            <a:gd name="T53" fmla="*/ T52 w 510"/>
                            <a:gd name="T54" fmla="+- 0 551 120"/>
                            <a:gd name="T55" fmla="*/ 551 h 480"/>
                            <a:gd name="T56" fmla="+- 0 8814 8304"/>
                            <a:gd name="T57" fmla="*/ T56 w 510"/>
                            <a:gd name="T58" fmla="+- 0 520 120"/>
                            <a:gd name="T59" fmla="*/ 520 h 480"/>
                            <a:gd name="T60" fmla="+- 0 8814 8304"/>
                            <a:gd name="T61" fmla="*/ T60 w 510"/>
                            <a:gd name="T62" fmla="+- 0 200 120"/>
                            <a:gd name="T63" fmla="*/ 200 h 480"/>
                            <a:gd name="T64" fmla="+- 0 8808 8304"/>
                            <a:gd name="T65" fmla="*/ T64 w 510"/>
                            <a:gd name="T66" fmla="+- 0 168 120"/>
                            <a:gd name="T67" fmla="*/ 168 h 480"/>
                            <a:gd name="T68" fmla="+- 0 8791 8304"/>
                            <a:gd name="T69" fmla="*/ T68 w 510"/>
                            <a:gd name="T70" fmla="+- 0 143 120"/>
                            <a:gd name="T71" fmla="*/ 143 h 480"/>
                            <a:gd name="T72" fmla="+- 0 8765 8304"/>
                            <a:gd name="T73" fmla="*/ T72 w 510"/>
                            <a:gd name="T74" fmla="+- 0 126 120"/>
                            <a:gd name="T75" fmla="*/ 126 h 480"/>
                            <a:gd name="T76" fmla="+- 0 8734 8304"/>
                            <a:gd name="T77" fmla="*/ T76 w 510"/>
                            <a:gd name="T78" fmla="+- 0 120 120"/>
                            <a:gd name="T79" fmla="*/ 120 h 480"/>
                            <a:gd name="T80" fmla="+- 0 8384 8304"/>
                            <a:gd name="T81" fmla="*/ T80 w 510"/>
                            <a:gd name="T82" fmla="+- 0 120 120"/>
                            <a:gd name="T83" fmla="*/ 120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0" h="480">
                              <a:moveTo>
                                <a:pt x="80" y="0"/>
                              </a:moveTo>
                              <a:lnTo>
                                <a:pt x="49" y="6"/>
                              </a:lnTo>
                              <a:lnTo>
                                <a:pt x="23" y="23"/>
                              </a:lnTo>
                              <a:lnTo>
                                <a:pt x="6" y="48"/>
                              </a:lnTo>
                              <a:lnTo>
                                <a:pt x="0" y="80"/>
                              </a:lnTo>
                              <a:lnTo>
                                <a:pt x="0" y="400"/>
                              </a:lnTo>
                              <a:lnTo>
                                <a:pt x="6" y="431"/>
                              </a:lnTo>
                              <a:lnTo>
                                <a:pt x="23" y="456"/>
                              </a:lnTo>
                              <a:lnTo>
                                <a:pt x="49" y="473"/>
                              </a:lnTo>
                              <a:lnTo>
                                <a:pt x="80" y="480"/>
                              </a:lnTo>
                              <a:lnTo>
                                <a:pt x="430" y="480"/>
                              </a:lnTo>
                              <a:lnTo>
                                <a:pt x="461" y="473"/>
                              </a:lnTo>
                              <a:lnTo>
                                <a:pt x="487" y="456"/>
                              </a:lnTo>
                              <a:lnTo>
                                <a:pt x="504" y="431"/>
                              </a:lnTo>
                              <a:lnTo>
                                <a:pt x="510" y="400"/>
                              </a:lnTo>
                              <a:lnTo>
                                <a:pt x="510" y="80"/>
                              </a:lnTo>
                              <a:lnTo>
                                <a:pt x="504" y="48"/>
                              </a:lnTo>
                              <a:lnTo>
                                <a:pt x="487" y="23"/>
                              </a:lnTo>
                              <a:lnTo>
                                <a:pt x="461" y="6"/>
                              </a:lnTo>
                              <a:lnTo>
                                <a:pt x="430" y="0"/>
                              </a:lnTo>
                              <a:lnTo>
                                <a:pt x="8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88C587B" id="Freeform 66" o:spid="_x0000_s1026" style="position:absolute;margin-left:415.2pt;margin-top:6pt;width:25.5pt;height:2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" path="m80,l49,6,23,23,6,48,,80,,400r6,31l23,456r26,17l80,480r350,l461,473r26,-17l504,431r6,-31l510,80,504,48,487,23,461,6,430,,80,xe" filled="f">
                <v:path arrowok="t" o:connecttype="custom" o:connectlocs="50800,76200;31115,80010;14605,90805;3810,106680;0,127000;0,330200;3810,349885;14605,365760;31115,376555;50800,381000;273050,381000;292735,376555;309245,365760;320040,349885;323850,330200;323850,127000;320040,106680;309245,90805;292735,80010;273050,76200;50800,76200" o:connectangles="0,0,0,0,0,0,0,0,0,0,0,0,0,0,0,0,0,0,0,0,0"/>
                <w10:wrap anchorx="page"/>
              </v:shape>
            </w:pict>
          </mc:Fallback>
        </mc:AlternateContent>
      </w:r>
      <w:r>
        <w:rPr>
          <w:noProof/>
          <w:lang w:val="en-GB" w:eastAsia="en-GB" w:bidi="ar-SA"/>
        </w:rPr>
        <mc:AlternateContent>
          <mc:Choice Requires="wps">
            <w:drawing>
              <wp:anchor distT="0" distB="0" distL="114300" distR="114300" simplePos="0" relativeHeight="251679744" behindDoc="0" locked="0" layoutInCell="1" allowOverlap="1">
                <wp:simplePos x="0" y="0"/>
                <wp:positionH relativeFrom="page">
                  <wp:posOffset>514350</wp:posOffset>
                </wp:positionH>
                <wp:positionV relativeFrom="paragraph">
                  <wp:posOffset>9525</wp:posOffset>
                </wp:positionV>
                <wp:extent cx="3543300" cy="447675"/>
                <wp:effectExtent l="9525" t="13970" r="9525" b="50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476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C5CD9" w:rsidRDefault="002C5CD9" w:rsidP="002C5CD9">
                            <w:pPr>
                              <w:spacing w:before="71"/>
                              <w:ind w:left="144" w:right="193"/>
                            </w:pPr>
                            <w:r>
                              <w:t>Do you have any supporting documentation to support relocation out of Birmingham – Please</w:t>
                            </w:r>
                            <w:r>
                              <w:rPr>
                                <w:spacing w:val="-15"/>
                              </w:rPr>
                              <w:t xml:space="preserve"> </w:t>
                            </w:r>
                            <w:r>
                              <w:t>attach.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left:0;text-align:left;margin-left:40.5pt;margin-top:.75pt;width:279pt;height:35.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" filled="f">
                <v:textbox inset="0,0,0,0">
                  <w:txbxContent>
                    <w:p w:rsidR="002C5CD9" w:rsidRDefault="002C5CD9" w:rsidP="002C5CD9">
                      <w:pPr>
                        <w:spacing w:before="71"/>
                        <w:ind w:left="144" w:right="193"/>
                      </w:pPr>
                      <w:r>
                        <w:t>Do you have any supporting documentation to support relocation out of Birmingham – Please</w:t>
                      </w:r>
                      <w:r>
                        <w:rPr>
                          <w:spacing w:val="-15"/>
                        </w:rPr>
                        <w:t xml:space="preserve"> </w:t>
                      </w:r>
                      <w:r>
                        <w:t>attach.</w:t>
                      </w:r>
                    </w:p>
                  </w:txbxContent>
                </v:textbox>
                <w10:wrap anchorx="page"/>
              </v:shape>
            </w:pict>
          </mc:Fallback>
        </mc:AlternateContent>
      </w:r>
      <w:r>
        <w:t>Yes</w:t>
      </w:r>
      <w:r>
        <w:tab/>
        <w:t>No</w:t>
      </w:r>
    </w:p>
    <w:p w:rsidR="002C5CD9" w:rsidRDefault="002C5CD9" w:rsidP="002C5CD9">
      <w:pPr>
        <w:sectPr w:rsidR="002C5CD9">
          <w:footerReference w:type="default" r:id="rId29"/>
          <w:pgSz w:w="11910" w:h="16840"/>
          <w:pgMar w:top="720" w:right="460" w:bottom="2060" w:left="180" w:header="0" w:footer="1863" w:gutter="0"/>
          <w:cols w:space="720"/>
        </w:sectPr>
      </w:pPr>
    </w:p>
    <w:p w:rsidR="002C5CD9" w:rsidRDefault="002C5CD9" w:rsidP="002C5CD9">
      <w:pPr>
        <w:pStyle w:val="BodyText"/>
        <w:ind w:left="803"/>
        <w:rPr>
          <w:sz w:val="20"/>
        </w:rPr>
      </w:pPr>
      <w:r>
        <w:rPr>
          <w:noProof/>
          <w:sz w:val="20"/>
          <w:lang w:val="en-GB" w:eastAsia="en-GB" w:bidi="ar-SA"/>
        </w:rPr>
        <w:lastRenderedPageBreak/>
        <w:drawing>
          <wp:inline distT="0" distB="0" distL="0" distR="0" wp14:anchorId="7092165A" wp14:editId="2F7062D9">
            <wp:extent cx="1518155" cy="228600"/>
            <wp:effectExtent l="0" t="0" r="0" b="0"/>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28" cstate="print"/>
                    <a:stretch>
                      <a:fillRect/>
                    </a:stretch>
                  </pic:blipFill>
                  <pic:spPr>
                    <a:xfrm>
                      <a:off x="0" y="0"/>
                      <a:ext cx="1518155" cy="228600"/>
                    </a:xfrm>
                    <a:prstGeom prst="rect">
                      <a:avLst/>
                    </a:prstGeom>
                  </pic:spPr>
                </pic:pic>
              </a:graphicData>
            </a:graphic>
          </wp:inline>
        </w:drawing>
      </w:r>
    </w:p>
    <w:p w:rsidR="002C5CD9" w:rsidRDefault="002C5CD9" w:rsidP="002C5CD9">
      <w:pPr>
        <w:pStyle w:val="BodyText"/>
        <w:rPr>
          <w:sz w:val="20"/>
        </w:rPr>
      </w:pPr>
    </w:p>
    <w:p w:rsidR="002C5CD9" w:rsidRDefault="002C5CD9" w:rsidP="002C5CD9">
      <w:pPr>
        <w:pStyle w:val="BodyText"/>
        <w:spacing w:before="10"/>
        <w:rPr>
          <w:sz w:val="25"/>
        </w:rPr>
      </w:pPr>
      <w:r>
        <w:rPr>
          <w:noProof/>
          <w:lang w:val="en-GB" w:eastAsia="en-GB" w:bidi="ar-SA"/>
        </w:rPr>
        <mc:AlternateContent>
          <mc:Choice Requires="wpg">
            <w:drawing>
              <wp:anchor distT="0" distB="0" distL="0" distR="0" simplePos="0" relativeHeight="251683840" behindDoc="0" locked="0" layoutInCell="1" allowOverlap="1">
                <wp:simplePos x="0" y="0"/>
                <wp:positionH relativeFrom="page">
                  <wp:posOffset>499745</wp:posOffset>
                </wp:positionH>
                <wp:positionV relativeFrom="paragraph">
                  <wp:posOffset>217170</wp:posOffset>
                </wp:positionV>
                <wp:extent cx="6477000" cy="2345690"/>
                <wp:effectExtent l="4445" t="10795" r="5080" b="5715"/>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2345690"/>
                          <a:chOff x="787" y="342"/>
                          <a:chExt cx="10200" cy="3694"/>
                        </a:xfrm>
                      </wpg:grpSpPr>
                      <wps:wsp>
                        <wps:cNvPr id="23" name="Rectangle 41"/>
                        <wps:cNvSpPr>
                          <a:spLocks noChangeArrowheads="1"/>
                        </wps:cNvSpPr>
                        <wps:spPr bwMode="auto">
                          <a:xfrm>
                            <a:off x="796" y="351"/>
                            <a:ext cx="10181" cy="5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42"/>
                        <wps:cNvSpPr>
                          <a:spLocks noChangeArrowheads="1"/>
                        </wps:cNvSpPr>
                        <wps:spPr bwMode="auto">
                          <a:xfrm>
                            <a:off x="900" y="421"/>
                            <a:ext cx="9974" cy="3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43"/>
                        <wps:cNvCnPr>
                          <a:cxnSpLocks noChangeShapeType="1"/>
                        </wps:cNvCnPr>
                        <wps:spPr bwMode="auto">
                          <a:xfrm>
                            <a:off x="797" y="856"/>
                            <a:ext cx="101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44"/>
                        <wps:cNvCnPr>
                          <a:cxnSpLocks noChangeShapeType="1"/>
                        </wps:cNvCnPr>
                        <wps:spPr bwMode="auto">
                          <a:xfrm>
                            <a:off x="792" y="342"/>
                            <a:ext cx="0" cy="36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45"/>
                        <wps:cNvCnPr>
                          <a:cxnSpLocks noChangeShapeType="1"/>
                        </wps:cNvCnPr>
                        <wps:spPr bwMode="auto">
                          <a:xfrm>
                            <a:off x="797" y="4031"/>
                            <a:ext cx="101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46"/>
                        <wps:cNvCnPr>
                          <a:cxnSpLocks noChangeShapeType="1"/>
                        </wps:cNvCnPr>
                        <wps:spPr bwMode="auto">
                          <a:xfrm>
                            <a:off x="10982" y="342"/>
                            <a:ext cx="0" cy="36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Text Box 47"/>
                        <wps:cNvSpPr txBox="1">
                          <a:spLocks noChangeArrowheads="1"/>
                        </wps:cNvSpPr>
                        <wps:spPr bwMode="auto">
                          <a:xfrm>
                            <a:off x="900" y="3162"/>
                            <a:ext cx="282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CD9" w:rsidRDefault="002C5CD9" w:rsidP="002C5CD9">
                              <w:pPr>
                                <w:spacing w:line="223" w:lineRule="exact"/>
                                <w:rPr>
                                  <w:b/>
                                  <w:sz w:val="20"/>
                                </w:rPr>
                              </w:pPr>
                              <w:r>
                                <w:rPr>
                                  <w:b/>
                                  <w:color w:val="FF0000"/>
                                  <w:sz w:val="20"/>
                                </w:rPr>
                                <w:t>Outcome of referral to MASH:</w:t>
                              </w:r>
                            </w:p>
                          </w:txbxContent>
                        </wps:txbx>
                        <wps:bodyPr rot="0" vert="horz" wrap="square" lIns="0" tIns="0" rIns="0" bIns="0" anchor="t" anchorCtr="0" upright="1">
                          <a:noAutofit/>
                        </wps:bodyPr>
                      </wps:wsp>
                      <wps:wsp>
                        <wps:cNvPr id="30" name="Text Box 48"/>
                        <wps:cNvSpPr txBox="1">
                          <a:spLocks noChangeArrowheads="1"/>
                        </wps:cNvSpPr>
                        <wps:spPr bwMode="auto">
                          <a:xfrm>
                            <a:off x="900" y="2242"/>
                            <a:ext cx="356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CD9" w:rsidRDefault="002C5CD9" w:rsidP="002C5CD9">
                              <w:pPr>
                                <w:spacing w:line="223" w:lineRule="exact"/>
                                <w:rPr>
                                  <w:b/>
                                  <w:sz w:val="20"/>
                                </w:rPr>
                              </w:pPr>
                              <w:r>
                                <w:rPr>
                                  <w:b/>
                                  <w:color w:val="FF0000"/>
                                  <w:sz w:val="20"/>
                                </w:rPr>
                                <w:t>Date any concerns referred to MASH:</w:t>
                              </w:r>
                            </w:p>
                          </w:txbxContent>
                        </wps:txbx>
                        <wps:bodyPr rot="0" vert="horz" wrap="square" lIns="0" tIns="0" rIns="0" bIns="0" anchor="t" anchorCtr="0" upright="1">
                          <a:noAutofit/>
                        </wps:bodyPr>
                      </wps:wsp>
                      <wps:wsp>
                        <wps:cNvPr id="31" name="Text Box 49"/>
                        <wps:cNvSpPr txBox="1">
                          <a:spLocks noChangeArrowheads="1"/>
                        </wps:cNvSpPr>
                        <wps:spPr bwMode="auto">
                          <a:xfrm>
                            <a:off x="900" y="1093"/>
                            <a:ext cx="9726"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CD9" w:rsidRDefault="002C5CD9" w:rsidP="002C5CD9">
                              <w:pPr>
                                <w:ind w:right="1"/>
                                <w:rPr>
                                  <w:sz w:val="20"/>
                                </w:rPr>
                              </w:pPr>
                              <w:r>
                                <w:rPr>
                                  <w:b/>
                                  <w:color w:val="FF0000"/>
                                  <w:sz w:val="20"/>
                                </w:rPr>
                                <w:t xml:space="preserve">Risk Assessment* </w:t>
                              </w:r>
                              <w:r>
                                <w:rPr>
                                  <w:color w:val="FF0000"/>
                                  <w:sz w:val="20"/>
                                </w:rPr>
                                <w:t>(are there any known concerns/safeguarding risks; is this child known to Children’s Social Care/subject to a Child protection assessment/plan.</w:t>
                              </w:r>
                            </w:p>
                            <w:p w:rsidR="002C5CD9" w:rsidRDefault="002C5CD9" w:rsidP="002C5CD9">
                              <w:pPr>
                                <w:rPr>
                                  <w:sz w:val="20"/>
                                </w:rPr>
                              </w:pPr>
                              <w:r>
                                <w:rPr>
                                  <w:color w:val="FF0000"/>
                                  <w:sz w:val="20"/>
                                </w:rPr>
                                <w:t>CMEbham330</w:t>
                              </w:r>
                            </w:p>
                          </w:txbxContent>
                        </wps:txbx>
                        <wps:bodyPr rot="0" vert="horz" wrap="square" lIns="0" tIns="0" rIns="0" bIns="0" anchor="t" anchorCtr="0" upright="1">
                          <a:noAutofit/>
                        </wps:bodyPr>
                      </wps:wsp>
                      <wps:wsp>
                        <wps:cNvPr id="64" name="Text Box 50"/>
                        <wps:cNvSpPr txBox="1">
                          <a:spLocks noChangeArrowheads="1"/>
                        </wps:cNvSpPr>
                        <wps:spPr bwMode="auto">
                          <a:xfrm>
                            <a:off x="792" y="346"/>
                            <a:ext cx="10190" cy="510"/>
                          </a:xfrm>
                          <a:prstGeom prst="rect">
                            <a:avLst/>
                          </a:prstGeom>
                          <a:solidFill>
                            <a:srgbClr val="D9D9D9"/>
                          </a:solidFill>
                          <a:ln w="6096">
                            <a:solidFill>
                              <a:srgbClr val="000000"/>
                            </a:solidFill>
                            <a:prstDash val="solid"/>
                            <a:miter lim="800000"/>
                            <a:headEnd/>
                            <a:tailEnd/>
                          </a:ln>
                        </wps:spPr>
                        <wps:txbx>
                          <w:txbxContent>
                            <w:p w:rsidR="002C5CD9" w:rsidRDefault="002C5CD9" w:rsidP="002C5CD9">
                              <w:pPr>
                                <w:spacing w:before="85"/>
                                <w:ind w:left="701"/>
                                <w:rPr>
                                  <w:b/>
                                  <w:sz w:val="28"/>
                                </w:rPr>
                              </w:pPr>
                              <w:r>
                                <w:rPr>
                                  <w:b/>
                                  <w:sz w:val="28"/>
                                </w:rPr>
                                <w:t>SAFEGUARDING RISK APPRAISAL (TO BE COMPLETED BY DSL)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0" style="position:absolute;margin-left:39.35pt;margin-top:17.1pt;width:510pt;height:184.7pt;z-index:251683840;mso-wrap-distance-left:0;mso-wrap-distance-right:0;mso-position-horizontal-relative:page" coordorigin="787,342" coordsize="10200,3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">
                <v:rect id="Rectangle 41" o:spid="_x0000_s1031" style="position:absolute;left:796;top:351;width:10181;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Q25McA&#10;AADbAAAADwAAAGRycy9kb3ducmV2LnhtbESP3WrCQBSE7wt9h+UUelN0U4Uq0VXS0EpBEPxB8O6Q&#10;PSah2bPp7lZTn94VCl4OM/MNM513phEncr62rOC1n4AgLqyuuVSw2372xiB8QNbYWCYFf+RhPnt8&#10;mGKq7ZnXdNqEUkQI+xQVVCG0qZS+qMig79uWOHpH6wyGKF0ptcNzhJtGDpLkTRqsOS5U2FJeUfG9&#10;+TUKVofR4idzF7PcfxxfFln+PvT5Wqnnpy6bgAjUhXv4v/2lFQyGcPsSf4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UNuTHAAAA2wAAAA8AAAAAAAAAAAAAAAAAmAIAAGRy&#10;cy9kb3ducmV2LnhtbFBLBQYAAAAABAAEAPUAAACMAwAAAAA=&#10;" fillcolor="#d9d9d9" stroked="f"/>
                <v:rect id="Rectangle 42" o:spid="_x0000_s1032" style="position:absolute;left:900;top:421;width:9974;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2ukMcA&#10;AADbAAAADwAAAGRycy9kb3ducmV2LnhtbESP3WrCQBSE7wt9h+UUelN0U1tUoqvE0EqhUPAHwbtD&#10;9piEZs/G3a1Gn75bKHg5zMw3zHTemUacyPnasoLnfgKCuLC65lLBdvPeG4PwAVljY5kUXMjDfHZ/&#10;N8VU2zOv6LQOpYgQ9ikqqEJoUyl9UZFB37ctcfQO1hkMUbpSaofnCDeNHCTJUBqsOS5U2FJeUfG9&#10;/jEKvvaj5TFzV/O5ezs8LbN88eLzlVKPD102ARGoC7fwf/tDKxi8wt+X+AP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9rpDHAAAA2wAAAA8AAAAAAAAAAAAAAAAAmAIAAGRy&#10;cy9kb3ducmV2LnhtbFBLBQYAAAAABAAEAPUAAACMAwAAAAA=&#10;" fillcolor="#d9d9d9" stroked="f"/>
                <v:line id="Line 43" o:spid="_x0000_s1033" style="position:absolute;visibility:visible;mso-wrap-style:square" from="797,856" to="10977,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44" o:spid="_x0000_s1034" style="position:absolute;visibility:visible;mso-wrap-style:square" from="792,342" to="792,4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45" o:spid="_x0000_s1035" style="position:absolute;visibility:visible;mso-wrap-style:square" from="797,4031" to="10977,4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46" o:spid="_x0000_s1036" style="position:absolute;visibility:visible;mso-wrap-style:square" from="10982,342" to="10982,4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shape id="Text Box 47" o:spid="_x0000_s1037" type="#_x0000_t202" style="position:absolute;left:900;top:3162;width:2827;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2C5CD9" w:rsidRDefault="002C5CD9" w:rsidP="002C5CD9">
                        <w:pPr>
                          <w:spacing w:line="223" w:lineRule="exact"/>
                          <w:rPr>
                            <w:b/>
                            <w:sz w:val="20"/>
                          </w:rPr>
                        </w:pPr>
                        <w:r>
                          <w:rPr>
                            <w:b/>
                            <w:color w:val="FF0000"/>
                            <w:sz w:val="20"/>
                          </w:rPr>
                          <w:t>Outcome of referral to MASH:</w:t>
                        </w:r>
                      </w:p>
                    </w:txbxContent>
                  </v:textbox>
                </v:shape>
                <v:shape id="Text Box 48" o:spid="_x0000_s1038" type="#_x0000_t202" style="position:absolute;left:900;top:2242;width:3562;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2C5CD9" w:rsidRDefault="002C5CD9" w:rsidP="002C5CD9">
                        <w:pPr>
                          <w:spacing w:line="223" w:lineRule="exact"/>
                          <w:rPr>
                            <w:b/>
                            <w:sz w:val="20"/>
                          </w:rPr>
                        </w:pPr>
                        <w:r>
                          <w:rPr>
                            <w:b/>
                            <w:color w:val="FF0000"/>
                            <w:sz w:val="20"/>
                          </w:rPr>
                          <w:t>Date any concerns referred to MASH:</w:t>
                        </w:r>
                      </w:p>
                    </w:txbxContent>
                  </v:textbox>
                </v:shape>
                <v:shape id="Text Box 49" o:spid="_x0000_s1039" type="#_x0000_t202" style="position:absolute;left:900;top:1093;width:9726;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2C5CD9" w:rsidRDefault="002C5CD9" w:rsidP="002C5CD9">
                        <w:pPr>
                          <w:ind w:right="1"/>
                          <w:rPr>
                            <w:sz w:val="20"/>
                          </w:rPr>
                        </w:pPr>
                        <w:r>
                          <w:rPr>
                            <w:b/>
                            <w:color w:val="FF0000"/>
                            <w:sz w:val="20"/>
                          </w:rPr>
                          <w:t xml:space="preserve">Risk Assessment* </w:t>
                        </w:r>
                        <w:r>
                          <w:rPr>
                            <w:color w:val="FF0000"/>
                            <w:sz w:val="20"/>
                          </w:rPr>
                          <w:t>(are there any known concerns/safeguarding risks; is this child known to Children’s Social Care/subject to a Child protection assessment/plan.</w:t>
                        </w:r>
                      </w:p>
                      <w:p w:rsidR="002C5CD9" w:rsidRDefault="002C5CD9" w:rsidP="002C5CD9">
                        <w:pPr>
                          <w:rPr>
                            <w:sz w:val="20"/>
                          </w:rPr>
                        </w:pPr>
                        <w:r>
                          <w:rPr>
                            <w:color w:val="FF0000"/>
                            <w:sz w:val="20"/>
                          </w:rPr>
                          <w:t>CMEbham330</w:t>
                        </w:r>
                      </w:p>
                    </w:txbxContent>
                  </v:textbox>
                </v:shape>
                <v:shape id="Text Box 50" o:spid="_x0000_s1040" type="#_x0000_t202" style="position:absolute;left:792;top:346;width:1019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knMQA&#10;AADbAAAADwAAAGRycy9kb3ducmV2LnhtbESP3YrCMBSE7xd8h3CEvVk09QeRahRZcRFcEKt4fWiO&#10;bbE56TZRq09vhAUvh5n5hpnOG1OKK9WusKyg141AEKdWF5wpOOxXnTEI55E1lpZJwZ0czGetjynG&#10;2t54R9fEZyJA2MWoIPe+iqV0aU4GXddWxME72dqgD7LOpK7xFuCmlP0oGkmDBYeFHCv6zik9Jxej&#10;YHvxvceP+/sabprl5jTQx/Mv9ZX6bDeLCQhPjX+H/9trrWA0hNe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LJJzEAAAA2wAAAA8AAAAAAAAAAAAAAAAAmAIAAGRycy9k&#10;b3ducmV2LnhtbFBLBQYAAAAABAAEAPUAAACJAwAAAAA=&#10;" fillcolor="#d9d9d9" strokeweight=".48pt">
                  <v:textbox inset="0,0,0,0">
                    <w:txbxContent>
                      <w:p w:rsidR="002C5CD9" w:rsidRDefault="002C5CD9" w:rsidP="002C5CD9">
                        <w:pPr>
                          <w:spacing w:before="85"/>
                          <w:ind w:left="701"/>
                          <w:rPr>
                            <w:b/>
                            <w:sz w:val="28"/>
                          </w:rPr>
                        </w:pPr>
                        <w:r>
                          <w:rPr>
                            <w:b/>
                            <w:sz w:val="28"/>
                          </w:rPr>
                          <w:t>SAFEGUARDING RISK APPRAISAL (TO BE COMPLETED BY DSL)</w:t>
                        </w:r>
                      </w:p>
                    </w:txbxContent>
                  </v:textbox>
                </v:shape>
                <w10:wrap type="topAndBottom" anchorx="page"/>
              </v:group>
            </w:pict>
          </mc:Fallback>
        </mc:AlternateContent>
      </w:r>
      <w:r>
        <w:rPr>
          <w:noProof/>
          <w:lang w:val="en-GB" w:eastAsia="en-GB" w:bidi="ar-SA"/>
        </w:rPr>
        <mc:AlternateContent>
          <mc:Choice Requires="wpg">
            <w:drawing>
              <wp:anchor distT="0" distB="0" distL="0" distR="0" simplePos="0" relativeHeight="251684864" behindDoc="0" locked="0" layoutInCell="1" allowOverlap="1">
                <wp:simplePos x="0" y="0"/>
                <wp:positionH relativeFrom="page">
                  <wp:posOffset>499745</wp:posOffset>
                </wp:positionH>
                <wp:positionV relativeFrom="paragraph">
                  <wp:posOffset>2693670</wp:posOffset>
                </wp:positionV>
                <wp:extent cx="6557645" cy="2064385"/>
                <wp:effectExtent l="4445" t="10795" r="10160" b="10795"/>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2064385"/>
                          <a:chOff x="787" y="4242"/>
                          <a:chExt cx="10327" cy="3251"/>
                        </a:xfrm>
                      </wpg:grpSpPr>
                      <wps:wsp>
                        <wps:cNvPr id="17" name="Line 52"/>
                        <wps:cNvCnPr>
                          <a:cxnSpLocks noChangeShapeType="1"/>
                        </wps:cNvCnPr>
                        <wps:spPr bwMode="auto">
                          <a:xfrm>
                            <a:off x="797" y="4581"/>
                            <a:ext cx="103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53"/>
                        <wps:cNvCnPr>
                          <a:cxnSpLocks noChangeShapeType="1"/>
                        </wps:cNvCnPr>
                        <wps:spPr bwMode="auto">
                          <a:xfrm>
                            <a:off x="792" y="4242"/>
                            <a:ext cx="0" cy="32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54"/>
                        <wps:cNvCnPr>
                          <a:cxnSpLocks noChangeShapeType="1"/>
                        </wps:cNvCnPr>
                        <wps:spPr bwMode="auto">
                          <a:xfrm>
                            <a:off x="797" y="7488"/>
                            <a:ext cx="103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55"/>
                        <wps:cNvCnPr>
                          <a:cxnSpLocks noChangeShapeType="1"/>
                        </wps:cNvCnPr>
                        <wps:spPr bwMode="auto">
                          <a:xfrm>
                            <a:off x="11109" y="4242"/>
                            <a:ext cx="0" cy="32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56"/>
                        <wps:cNvSpPr txBox="1">
                          <a:spLocks noChangeArrowheads="1"/>
                        </wps:cNvSpPr>
                        <wps:spPr bwMode="auto">
                          <a:xfrm>
                            <a:off x="792" y="4247"/>
                            <a:ext cx="10318" cy="3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C5CD9" w:rsidRDefault="002C5CD9" w:rsidP="002C5CD9">
                              <w:pPr>
                                <w:spacing w:line="322" w:lineRule="exact"/>
                                <w:ind w:left="2546"/>
                                <w:rPr>
                                  <w:b/>
                                  <w:sz w:val="28"/>
                                </w:rPr>
                              </w:pPr>
                              <w:r>
                                <w:rPr>
                                  <w:b/>
                                  <w:sz w:val="28"/>
                                </w:rPr>
                                <w:t>OUTLINE CURRENT CIRCUMSTANCES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1" style="position:absolute;margin-left:39.35pt;margin-top:212.1pt;width:516.35pt;height:162.55pt;z-index:251684864;mso-wrap-distance-left:0;mso-wrap-distance-right:0;mso-position-horizontal-relative:page" coordorigin="787,4242" coordsize="10327,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">
                <v:line id="Line 52" o:spid="_x0000_s1042" style="position:absolute;visibility:visible;mso-wrap-style:square" from="797,4581" to="11104,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53" o:spid="_x0000_s1043" style="position:absolute;visibility:visible;mso-wrap-style:square" from="792,4242" to="792,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54" o:spid="_x0000_s1044" style="position:absolute;visibility:visible;mso-wrap-style:square" from="797,7488" to="11104,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55" o:spid="_x0000_s1045" style="position:absolute;visibility:visible;mso-wrap-style:square" from="11109,4242" to="11109,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shape id="Text Box 56" o:spid="_x0000_s1046" type="#_x0000_t202" style="position:absolute;left:792;top:4247;width:10318;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a+74A&#10;AADbAAAADwAAAGRycy9kb3ducmV2LnhtbESPwQrCMBBE74L/EFbwpqlCRapRRBTEg1D1A5ZmbavN&#10;pjTR1r83guBxmJk3zHLdmUq8qHGlZQWTcQSCOLO65FzB9bIfzUE4j6yxskwK3uRgver3lpho23JK&#10;r7PPRYCwS1BB4X2dSOmyggy6sa2Jg3ezjUEfZJNL3WAb4KaS0yiaSYMlh4UCa9oWlD3OT6OA0ntp&#10;7X7eprXPr0e3i+PdKVZqOOg2CxCeOv8P/9oHrWA6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EWvu+AAAA2wAAAA8AAAAAAAAAAAAAAAAAmAIAAGRycy9kb3ducmV2&#10;LnhtbFBLBQYAAAAABAAEAPUAAACDAwAAAAA=&#10;" filled="f" strokeweight=".48pt">
                  <v:textbox inset="0,0,0,0">
                    <w:txbxContent>
                      <w:p w:rsidR="002C5CD9" w:rsidRDefault="002C5CD9" w:rsidP="002C5CD9">
                        <w:pPr>
                          <w:spacing w:line="322" w:lineRule="exact"/>
                          <w:ind w:left="2546"/>
                          <w:rPr>
                            <w:b/>
                            <w:sz w:val="28"/>
                          </w:rPr>
                        </w:pPr>
                        <w:r>
                          <w:rPr>
                            <w:b/>
                            <w:sz w:val="28"/>
                          </w:rPr>
                          <w:t>OUTLINE CURRENT CIRCUMSTANCES</w:t>
                        </w:r>
                      </w:p>
                    </w:txbxContent>
                  </v:textbox>
                </v:shape>
                <w10:wrap type="topAndBottom" anchorx="page"/>
              </v:group>
            </w:pict>
          </mc:Fallback>
        </mc:AlternateContent>
      </w:r>
    </w:p>
    <w:p w:rsidR="002C5CD9" w:rsidRDefault="002C5CD9" w:rsidP="002C5CD9">
      <w:pPr>
        <w:pStyle w:val="BodyText"/>
        <w:spacing w:before="1"/>
        <w:rPr>
          <w:sz w:val="11"/>
        </w:rPr>
      </w:pPr>
    </w:p>
    <w:p w:rsidR="002C5CD9" w:rsidRDefault="002C5CD9" w:rsidP="002C5CD9">
      <w:pPr>
        <w:pStyle w:val="BodyText"/>
        <w:rPr>
          <w:sz w:val="20"/>
        </w:rPr>
      </w:pPr>
    </w:p>
    <w:p w:rsidR="002C5CD9" w:rsidRDefault="002C5CD9" w:rsidP="002C5CD9">
      <w:pPr>
        <w:pStyle w:val="BodyText"/>
        <w:spacing w:before="3"/>
        <w:rPr>
          <w:sz w:val="16"/>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8521"/>
      </w:tblGrid>
      <w:tr w:rsidR="002C5CD9" w:rsidTr="00BC6D9C">
        <w:trPr>
          <w:trHeight w:val="268"/>
        </w:trPr>
        <w:tc>
          <w:tcPr>
            <w:tcW w:w="10189" w:type="dxa"/>
            <w:gridSpan w:val="2"/>
            <w:shd w:val="clear" w:color="auto" w:fill="D9D9D9"/>
          </w:tcPr>
          <w:p w:rsidR="002C5CD9" w:rsidRDefault="002C5CD9" w:rsidP="00BC6D9C">
            <w:pPr>
              <w:pStyle w:val="TableParagraph"/>
              <w:spacing w:before="16"/>
              <w:ind w:left="3811" w:right="3804"/>
              <w:jc w:val="center"/>
              <w:rPr>
                <w:b/>
                <w:sz w:val="20"/>
              </w:rPr>
            </w:pPr>
            <w:r>
              <w:rPr>
                <w:b/>
                <w:sz w:val="20"/>
              </w:rPr>
              <w:t>YOUR CONTACT DETAILS</w:t>
            </w:r>
          </w:p>
        </w:tc>
      </w:tr>
      <w:tr w:rsidR="002C5CD9" w:rsidTr="00BC6D9C">
        <w:trPr>
          <w:trHeight w:val="270"/>
        </w:trPr>
        <w:tc>
          <w:tcPr>
            <w:tcW w:w="1668" w:type="dxa"/>
            <w:tcBorders>
              <w:bottom w:val="dotted" w:sz="2" w:space="0" w:color="000000"/>
              <w:right w:val="dotted" w:sz="2" w:space="0" w:color="000000"/>
            </w:tcBorders>
          </w:tcPr>
          <w:p w:rsidR="002C5CD9" w:rsidRDefault="002C5CD9" w:rsidP="00BC6D9C">
            <w:pPr>
              <w:pStyle w:val="TableParagraph"/>
              <w:spacing w:before="16"/>
              <w:ind w:left="107"/>
              <w:rPr>
                <w:b/>
                <w:sz w:val="20"/>
              </w:rPr>
            </w:pPr>
            <w:r>
              <w:rPr>
                <w:b/>
                <w:sz w:val="20"/>
              </w:rPr>
              <w:t>NAME</w:t>
            </w:r>
          </w:p>
        </w:tc>
        <w:tc>
          <w:tcPr>
            <w:tcW w:w="8521" w:type="dxa"/>
            <w:tcBorders>
              <w:left w:val="dotted" w:sz="2" w:space="0" w:color="000000"/>
              <w:bottom w:val="dotted" w:sz="2" w:space="0" w:color="000000"/>
            </w:tcBorders>
          </w:tcPr>
          <w:p w:rsidR="002C5CD9" w:rsidRDefault="002C5CD9" w:rsidP="00BC6D9C">
            <w:pPr>
              <w:pStyle w:val="TableParagraph"/>
              <w:rPr>
                <w:rFonts w:ascii="Times New Roman"/>
                <w:sz w:val="20"/>
              </w:rPr>
            </w:pPr>
          </w:p>
        </w:tc>
      </w:tr>
      <w:tr w:rsidR="002C5CD9" w:rsidTr="00BC6D9C">
        <w:trPr>
          <w:trHeight w:val="268"/>
        </w:trPr>
        <w:tc>
          <w:tcPr>
            <w:tcW w:w="1668" w:type="dxa"/>
            <w:tcBorders>
              <w:top w:val="dotted" w:sz="2" w:space="0" w:color="000000"/>
              <w:bottom w:val="dotted" w:sz="2" w:space="0" w:color="000000"/>
              <w:right w:val="dotted" w:sz="2" w:space="0" w:color="000000"/>
            </w:tcBorders>
          </w:tcPr>
          <w:p w:rsidR="002C5CD9" w:rsidRDefault="002C5CD9" w:rsidP="00BC6D9C">
            <w:pPr>
              <w:pStyle w:val="TableParagraph"/>
              <w:spacing w:before="16"/>
              <w:ind w:left="107"/>
              <w:rPr>
                <w:b/>
                <w:sz w:val="20"/>
              </w:rPr>
            </w:pPr>
            <w:r>
              <w:rPr>
                <w:b/>
                <w:sz w:val="20"/>
              </w:rPr>
              <w:t>JOB TITLE</w:t>
            </w:r>
          </w:p>
        </w:tc>
        <w:tc>
          <w:tcPr>
            <w:tcW w:w="8521" w:type="dxa"/>
            <w:tcBorders>
              <w:top w:val="dotted" w:sz="2" w:space="0" w:color="000000"/>
              <w:left w:val="dotted" w:sz="2" w:space="0" w:color="000000"/>
              <w:bottom w:val="dotted" w:sz="2" w:space="0" w:color="000000"/>
            </w:tcBorders>
          </w:tcPr>
          <w:p w:rsidR="002C5CD9" w:rsidRDefault="002C5CD9" w:rsidP="00BC6D9C">
            <w:pPr>
              <w:pStyle w:val="TableParagraph"/>
              <w:rPr>
                <w:rFonts w:ascii="Times New Roman"/>
                <w:sz w:val="18"/>
              </w:rPr>
            </w:pPr>
          </w:p>
        </w:tc>
      </w:tr>
      <w:tr w:rsidR="002C5CD9" w:rsidTr="00BC6D9C">
        <w:trPr>
          <w:trHeight w:val="270"/>
        </w:trPr>
        <w:tc>
          <w:tcPr>
            <w:tcW w:w="1668" w:type="dxa"/>
            <w:tcBorders>
              <w:top w:val="dotted" w:sz="2" w:space="0" w:color="000000"/>
              <w:bottom w:val="dotted" w:sz="2" w:space="0" w:color="000000"/>
              <w:right w:val="dotted" w:sz="2" w:space="0" w:color="000000"/>
            </w:tcBorders>
          </w:tcPr>
          <w:p w:rsidR="002C5CD9" w:rsidRDefault="002C5CD9" w:rsidP="00BC6D9C">
            <w:pPr>
              <w:pStyle w:val="TableParagraph"/>
              <w:spacing w:before="18"/>
              <w:ind w:left="107"/>
              <w:rPr>
                <w:b/>
                <w:sz w:val="20"/>
              </w:rPr>
            </w:pPr>
            <w:r>
              <w:rPr>
                <w:b/>
                <w:sz w:val="20"/>
              </w:rPr>
              <w:t>TEAM NAME</w:t>
            </w:r>
          </w:p>
        </w:tc>
        <w:tc>
          <w:tcPr>
            <w:tcW w:w="8521" w:type="dxa"/>
            <w:tcBorders>
              <w:top w:val="dotted" w:sz="2" w:space="0" w:color="000000"/>
              <w:left w:val="dotted" w:sz="2" w:space="0" w:color="000000"/>
              <w:bottom w:val="dotted" w:sz="2" w:space="0" w:color="000000"/>
            </w:tcBorders>
          </w:tcPr>
          <w:p w:rsidR="002C5CD9" w:rsidRDefault="002C5CD9" w:rsidP="00BC6D9C">
            <w:pPr>
              <w:pStyle w:val="TableParagraph"/>
              <w:rPr>
                <w:rFonts w:ascii="Times New Roman"/>
                <w:sz w:val="20"/>
              </w:rPr>
            </w:pPr>
          </w:p>
        </w:tc>
      </w:tr>
      <w:tr w:rsidR="002C5CD9" w:rsidTr="00BC6D9C">
        <w:trPr>
          <w:trHeight w:val="271"/>
        </w:trPr>
        <w:tc>
          <w:tcPr>
            <w:tcW w:w="1668" w:type="dxa"/>
            <w:tcBorders>
              <w:top w:val="dotted" w:sz="2" w:space="0" w:color="000000"/>
              <w:bottom w:val="dotted" w:sz="2" w:space="0" w:color="000000"/>
              <w:right w:val="dotted" w:sz="2" w:space="0" w:color="000000"/>
            </w:tcBorders>
          </w:tcPr>
          <w:p w:rsidR="002C5CD9" w:rsidRDefault="002C5CD9" w:rsidP="00BC6D9C">
            <w:pPr>
              <w:pStyle w:val="TableParagraph"/>
              <w:spacing w:before="16"/>
              <w:ind w:left="107"/>
              <w:rPr>
                <w:b/>
                <w:sz w:val="20"/>
              </w:rPr>
            </w:pPr>
            <w:r>
              <w:rPr>
                <w:b/>
                <w:sz w:val="20"/>
              </w:rPr>
              <w:t>TEL NO</w:t>
            </w:r>
          </w:p>
        </w:tc>
        <w:tc>
          <w:tcPr>
            <w:tcW w:w="8521" w:type="dxa"/>
            <w:tcBorders>
              <w:top w:val="dotted" w:sz="2" w:space="0" w:color="000000"/>
              <w:left w:val="dotted" w:sz="2" w:space="0" w:color="000000"/>
              <w:bottom w:val="dotted" w:sz="2" w:space="0" w:color="000000"/>
            </w:tcBorders>
          </w:tcPr>
          <w:p w:rsidR="002C5CD9" w:rsidRDefault="002C5CD9" w:rsidP="00BC6D9C">
            <w:pPr>
              <w:pStyle w:val="TableParagraph"/>
              <w:rPr>
                <w:rFonts w:ascii="Times New Roman"/>
                <w:sz w:val="20"/>
              </w:rPr>
            </w:pPr>
          </w:p>
        </w:tc>
      </w:tr>
      <w:tr w:rsidR="002C5CD9" w:rsidTr="00BC6D9C">
        <w:trPr>
          <w:trHeight w:val="268"/>
        </w:trPr>
        <w:tc>
          <w:tcPr>
            <w:tcW w:w="1668" w:type="dxa"/>
            <w:tcBorders>
              <w:top w:val="dotted" w:sz="2" w:space="0" w:color="000000"/>
              <w:bottom w:val="dotted" w:sz="2" w:space="0" w:color="000000"/>
              <w:right w:val="dotted" w:sz="2" w:space="0" w:color="000000"/>
            </w:tcBorders>
          </w:tcPr>
          <w:p w:rsidR="002C5CD9" w:rsidRDefault="002C5CD9" w:rsidP="00BC6D9C">
            <w:pPr>
              <w:pStyle w:val="TableParagraph"/>
              <w:spacing w:before="16"/>
              <w:ind w:left="107"/>
              <w:rPr>
                <w:b/>
                <w:sz w:val="20"/>
              </w:rPr>
            </w:pPr>
            <w:r>
              <w:rPr>
                <w:b/>
                <w:sz w:val="20"/>
              </w:rPr>
              <w:t>EMAIL</w:t>
            </w:r>
          </w:p>
        </w:tc>
        <w:tc>
          <w:tcPr>
            <w:tcW w:w="8521" w:type="dxa"/>
            <w:tcBorders>
              <w:top w:val="dotted" w:sz="2" w:space="0" w:color="000000"/>
              <w:left w:val="dotted" w:sz="2" w:space="0" w:color="000000"/>
              <w:bottom w:val="dotted" w:sz="2" w:space="0" w:color="000000"/>
            </w:tcBorders>
          </w:tcPr>
          <w:p w:rsidR="002C5CD9" w:rsidRDefault="002C5CD9" w:rsidP="00BC6D9C">
            <w:pPr>
              <w:pStyle w:val="TableParagraph"/>
              <w:rPr>
                <w:rFonts w:ascii="Times New Roman"/>
                <w:sz w:val="18"/>
              </w:rPr>
            </w:pPr>
          </w:p>
        </w:tc>
      </w:tr>
      <w:tr w:rsidR="002C5CD9" w:rsidTr="00BC6D9C">
        <w:trPr>
          <w:trHeight w:val="270"/>
        </w:trPr>
        <w:tc>
          <w:tcPr>
            <w:tcW w:w="1668" w:type="dxa"/>
            <w:tcBorders>
              <w:top w:val="dotted" w:sz="2" w:space="0" w:color="000000"/>
              <w:right w:val="dotted" w:sz="2" w:space="0" w:color="000000"/>
            </w:tcBorders>
          </w:tcPr>
          <w:p w:rsidR="002C5CD9" w:rsidRDefault="002C5CD9" w:rsidP="00BC6D9C">
            <w:pPr>
              <w:pStyle w:val="TableParagraph"/>
              <w:spacing w:before="16"/>
              <w:ind w:left="107"/>
              <w:rPr>
                <w:b/>
                <w:sz w:val="20"/>
              </w:rPr>
            </w:pPr>
            <w:r>
              <w:rPr>
                <w:b/>
                <w:sz w:val="20"/>
              </w:rPr>
              <w:t>DATE</w:t>
            </w:r>
          </w:p>
        </w:tc>
        <w:tc>
          <w:tcPr>
            <w:tcW w:w="8521" w:type="dxa"/>
            <w:tcBorders>
              <w:top w:val="dotted" w:sz="2" w:space="0" w:color="000000"/>
              <w:left w:val="dotted" w:sz="2" w:space="0" w:color="000000"/>
            </w:tcBorders>
          </w:tcPr>
          <w:p w:rsidR="002C5CD9" w:rsidRDefault="002C5CD9" w:rsidP="00BC6D9C">
            <w:pPr>
              <w:pStyle w:val="TableParagraph"/>
              <w:rPr>
                <w:rFonts w:ascii="Times New Roman"/>
                <w:sz w:val="20"/>
              </w:rPr>
            </w:pPr>
          </w:p>
        </w:tc>
      </w:tr>
    </w:tbl>
    <w:p w:rsidR="002C5CD9" w:rsidRDefault="002C5CD9" w:rsidP="002C5CD9">
      <w:pPr>
        <w:pStyle w:val="BodyText"/>
        <w:rPr>
          <w:sz w:val="20"/>
        </w:rPr>
      </w:pPr>
    </w:p>
    <w:p w:rsidR="002C5CD9" w:rsidRDefault="002C5CD9" w:rsidP="002C5CD9">
      <w:pPr>
        <w:pStyle w:val="Heading3"/>
        <w:spacing w:before="227"/>
        <w:ind w:right="4588"/>
      </w:pPr>
      <w:r>
        <w:t xml:space="preserve">Please return completed form immediately to: </w:t>
      </w:r>
      <w:hyperlink r:id="rId30">
        <w:r>
          <w:rPr>
            <w:color w:val="0000FF"/>
            <w:u w:val="thick" w:color="0000FF"/>
          </w:rPr>
          <w:t>cme@birmingham.gcsx.gov.uk</w:t>
        </w:r>
      </w:hyperlink>
    </w:p>
    <w:p w:rsidR="002C5CD9" w:rsidRDefault="002C5CD9" w:rsidP="002C5CD9">
      <w:pPr>
        <w:pStyle w:val="BodyText"/>
        <w:spacing w:before="11"/>
        <w:rPr>
          <w:b/>
          <w:sz w:val="19"/>
        </w:rPr>
      </w:pPr>
    </w:p>
    <w:p w:rsidR="002C5CD9" w:rsidRPr="007F46D1" w:rsidRDefault="00E24C11" w:rsidP="002C5CD9">
      <w:pPr>
        <w:spacing w:before="91"/>
        <w:ind w:left="578" w:right="2318"/>
        <w:rPr>
          <w:sz w:val="24"/>
          <w:szCs w:val="24"/>
        </w:rPr>
        <w:sectPr w:rsidR="002C5CD9" w:rsidRPr="007F46D1">
          <w:pgSz w:w="11910" w:h="16840"/>
          <w:pgMar w:top="720" w:right="460" w:bottom="2060" w:left="180" w:header="0" w:footer="1863" w:gutter="0"/>
          <w:cols w:space="720"/>
        </w:sectPr>
      </w:pPr>
      <w:r w:rsidRPr="007F46D1">
        <w:rPr>
          <w:noProof/>
          <w:sz w:val="24"/>
          <w:szCs w:val="24"/>
        </w:rPr>
        <mc:AlternateContent>
          <mc:Choice Requires="wpg">
            <w:drawing>
              <wp:anchor distT="0" distB="0" distL="0" distR="0" simplePos="0" relativeHeight="251685888" behindDoc="0" locked="0" layoutInCell="1" allowOverlap="1" wp14:anchorId="3EDADF07" wp14:editId="6DAAF837">
                <wp:simplePos x="0" y="0"/>
                <wp:positionH relativeFrom="page">
                  <wp:posOffset>318770</wp:posOffset>
                </wp:positionH>
                <wp:positionV relativeFrom="paragraph">
                  <wp:posOffset>665480</wp:posOffset>
                </wp:positionV>
                <wp:extent cx="6382385" cy="605155"/>
                <wp:effectExtent l="4445" t="7620" r="4445" b="635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605155"/>
                          <a:chOff x="772" y="295"/>
                          <a:chExt cx="10051" cy="953"/>
                        </a:xfrm>
                      </wpg:grpSpPr>
                      <wps:wsp>
                        <wps:cNvPr id="13" name="Rectangle 58"/>
                        <wps:cNvSpPr>
                          <a:spLocks noChangeArrowheads="1"/>
                        </wps:cNvSpPr>
                        <wps:spPr bwMode="auto">
                          <a:xfrm>
                            <a:off x="772" y="422"/>
                            <a:ext cx="9923" cy="825"/>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9"/>
                        <wps:cNvSpPr>
                          <a:spLocks noChangeArrowheads="1"/>
                        </wps:cNvSpPr>
                        <wps:spPr bwMode="auto">
                          <a:xfrm>
                            <a:off x="892" y="302"/>
                            <a:ext cx="9923" cy="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0"/>
                        <wps:cNvSpPr>
                          <a:spLocks noChangeArrowheads="1"/>
                        </wps:cNvSpPr>
                        <wps:spPr bwMode="auto">
                          <a:xfrm>
                            <a:off x="1015" y="383"/>
                            <a:ext cx="9679" cy="3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61"/>
                        <wps:cNvSpPr>
                          <a:spLocks noChangeArrowheads="1"/>
                        </wps:cNvSpPr>
                        <wps:spPr bwMode="auto">
                          <a:xfrm>
                            <a:off x="1015" y="704"/>
                            <a:ext cx="9679" cy="3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62"/>
                        <wps:cNvSpPr>
                          <a:spLocks noChangeArrowheads="1"/>
                        </wps:cNvSpPr>
                        <wps:spPr bwMode="auto">
                          <a:xfrm>
                            <a:off x="1015" y="1028"/>
                            <a:ext cx="967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Text Box 63"/>
                        <wps:cNvSpPr txBox="1">
                          <a:spLocks noChangeArrowheads="1"/>
                        </wps:cNvSpPr>
                        <wps:spPr bwMode="auto">
                          <a:xfrm>
                            <a:off x="892" y="302"/>
                            <a:ext cx="9923" cy="8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C5CD9" w:rsidRDefault="002C5CD9" w:rsidP="002C5CD9">
                              <w:pPr>
                                <w:spacing w:before="70"/>
                                <w:ind w:left="4331" w:right="703" w:hanging="3625"/>
                                <w:rPr>
                                  <w:b/>
                                  <w:sz w:val="28"/>
                                </w:rPr>
                              </w:pPr>
                              <w:r>
                                <w:rPr>
                                  <w:b/>
                                  <w:color w:val="FFFFFF"/>
                                  <w:sz w:val="28"/>
                                </w:rPr>
                                <w:t>PLEASE CONFER WITH THE CME TEAM TO OBTAIN DELETION NOTICES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47" style="position:absolute;left:0;text-align:left;margin-left:25.1pt;margin-top:52.4pt;width:502.55pt;height:47.65pt;z-index:251685888;mso-wrap-distance-left:0;mso-wrap-distance-right:0;mso-position-horizontal-relative:page" coordorigin="772,295" coordsize="1005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">
                <v:rect id="Rectangle 58" o:spid="_x0000_s1048" style="position:absolute;left:772;top:422;width:9923;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f+sMA&#10;AADbAAAADwAAAGRycy9kb3ducmV2LnhtbESPQWvDMAyF74P+B6NCL2O118E6sjqlDAptbs1GzyLW&#10;4jSxHGI3Tf/9PBjsJvGe3ve02U6uEyMNofGs4XmpQBBX3jRca/j63D+9gQgR2WDnmTTcKcA2nz1s&#10;MDP+xicay1iLFMIhQw02xj6TMlSWHIal74mT9u0HhzGtQy3NgLcU7jq5UupVOmw4ESz29GGpasur&#10;S5AjX5QdizUWrruXxUk9nkOr9WI+7d5BRJriv/nv+mBS/Rf4/SUN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Ef+sMAAADbAAAADwAAAAAAAAAAAAAAAACYAgAAZHJzL2Rv&#10;d25yZXYueG1sUEsFBgAAAAAEAAQA9QAAAIgDAAAAAA==&#10;" fillcolor="gray" stroked="f">
                  <v:fill opacity="32896f"/>
                </v:rect>
                <v:rect id="Rectangle 59" o:spid="_x0000_s1049" style="position:absolute;left:892;top:302;width:9923;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60" o:spid="_x0000_s1050" style="position:absolute;left:1015;top:383;width:9679;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rect id="Rectangle 61" o:spid="_x0000_s1051" style="position:absolute;left:1015;top:704;width:9679;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rect id="Rectangle 62" o:spid="_x0000_s1052" style="position:absolute;left:1015;top:1028;width:967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shape id="Text Box 63" o:spid="_x0000_s1053" type="#_x0000_t202" style="position:absolute;left:892;top:302;width:9923;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YsUA&#10;AADbAAAADwAAAGRycy9kb3ducmV2LnhtbESPQWvCQBSE7wX/w/KEXopu7EFDzEaKWOihlGorenxk&#10;X7Mh2bchuzXx33cLgsdhZr5h8s1oW3Gh3teOFSzmCQji0umaKwXfX6+zFIQPyBpbx6TgSh42xeQh&#10;x0y7gfd0OYRKRAj7DBWYELpMSl8asujnriOO3o/rLYYo+0rqHocIt618TpKltFhzXDDY0dZQ2Rx+&#10;rYLmw3zuT+/bc/kkqamGY3JKrzulHqfjyxpEoDHcw7f2m1awWsL/l/gD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psdixQAAANsAAAAPAAAAAAAAAAAAAAAAAJgCAABkcnMv&#10;ZG93bnJldi54bWxQSwUGAAAAAAQABAD1AAAAigMAAAAA&#10;" filled="f">
                  <v:textbox inset="0,0,0,0">
                    <w:txbxContent>
                      <w:p w:rsidR="002C5CD9" w:rsidRDefault="002C5CD9" w:rsidP="002C5CD9">
                        <w:pPr>
                          <w:spacing w:before="70"/>
                          <w:ind w:left="4331" w:right="703" w:hanging="3625"/>
                          <w:rPr>
                            <w:b/>
                            <w:sz w:val="28"/>
                          </w:rPr>
                        </w:pPr>
                        <w:r>
                          <w:rPr>
                            <w:b/>
                            <w:color w:val="FFFFFF"/>
                            <w:sz w:val="28"/>
                          </w:rPr>
                          <w:t>PLEASE CONFER WITH THE CME TEAM TO OBTAIN DELETION NOTICES</w:t>
                        </w:r>
                      </w:p>
                    </w:txbxContent>
                  </v:textbox>
                </v:shape>
                <w10:wrap type="topAndBottom" anchorx="page"/>
              </v:group>
            </w:pict>
          </mc:Fallback>
        </mc:AlternateContent>
      </w:r>
      <w:r w:rsidR="002C5CD9" w:rsidRPr="007F46D1">
        <w:rPr>
          <w:b/>
          <w:sz w:val="24"/>
          <w:szCs w:val="24"/>
        </w:rPr>
        <w:t>DO NOT SEND CONFIDENTIAL INFORMATION TO ANY OTHER</w:t>
      </w:r>
      <w:r w:rsidR="007F46D1" w:rsidRPr="007F46D1">
        <w:rPr>
          <w:b/>
          <w:sz w:val="24"/>
          <w:szCs w:val="24"/>
        </w:rPr>
        <w:t xml:space="preserve"> A</w:t>
      </w:r>
      <w:r w:rsidR="007F46D1">
        <w:rPr>
          <w:b/>
          <w:sz w:val="24"/>
          <w:szCs w:val="24"/>
        </w:rPr>
        <w:t>LTERNATIVE EMAIL ADDRESS</w:t>
      </w:r>
    </w:p>
    <w:p w:rsidR="002C5CD9" w:rsidRDefault="002C5CD9" w:rsidP="002C5CD9">
      <w:pPr>
        <w:pStyle w:val="BodyText"/>
        <w:ind w:left="803"/>
        <w:rPr>
          <w:sz w:val="20"/>
        </w:rPr>
      </w:pPr>
      <w:r>
        <w:rPr>
          <w:noProof/>
          <w:sz w:val="20"/>
          <w:lang w:val="en-GB" w:eastAsia="en-GB" w:bidi="ar-SA"/>
        </w:rPr>
        <w:lastRenderedPageBreak/>
        <w:drawing>
          <wp:inline distT="0" distB="0" distL="0" distR="0" wp14:anchorId="058CE4E5" wp14:editId="0935D24D">
            <wp:extent cx="1518155" cy="228600"/>
            <wp:effectExtent l="0" t="0" r="0" b="0"/>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28" cstate="print"/>
                    <a:stretch>
                      <a:fillRect/>
                    </a:stretch>
                  </pic:blipFill>
                  <pic:spPr>
                    <a:xfrm>
                      <a:off x="0" y="0"/>
                      <a:ext cx="1518155" cy="228600"/>
                    </a:xfrm>
                    <a:prstGeom prst="rect">
                      <a:avLst/>
                    </a:prstGeom>
                  </pic:spPr>
                </pic:pic>
              </a:graphicData>
            </a:graphic>
          </wp:inline>
        </w:drawing>
      </w:r>
    </w:p>
    <w:p w:rsidR="002C5CD9" w:rsidRDefault="001838B4" w:rsidP="002C5CD9">
      <w:pPr>
        <w:pStyle w:val="BodyText"/>
        <w:rPr>
          <w:b/>
          <w:sz w:val="20"/>
        </w:rPr>
      </w:pPr>
      <w:r>
        <w:rPr>
          <w:noProof/>
          <w:lang w:val="en-GB" w:eastAsia="en-GB" w:bidi="ar-SA"/>
        </w:rPr>
        <mc:AlternateContent>
          <mc:Choice Requires="wpg">
            <w:drawing>
              <wp:anchor distT="0" distB="0" distL="114300" distR="114300" simplePos="0" relativeHeight="251686912" behindDoc="0" locked="0" layoutInCell="1" allowOverlap="1" wp14:anchorId="0F40DD0D" wp14:editId="466CE216">
                <wp:simplePos x="0" y="0"/>
                <wp:positionH relativeFrom="page">
                  <wp:posOffset>638175</wp:posOffset>
                </wp:positionH>
                <wp:positionV relativeFrom="paragraph">
                  <wp:posOffset>83185</wp:posOffset>
                </wp:positionV>
                <wp:extent cx="6648450" cy="2812415"/>
                <wp:effectExtent l="0" t="0" r="19050" b="698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2812415"/>
                          <a:chOff x="998" y="-4918"/>
                          <a:chExt cx="10470" cy="4515"/>
                        </a:xfrm>
                      </wpg:grpSpPr>
                      <wps:wsp>
                        <wps:cNvPr id="90" name="Rectangle 65"/>
                        <wps:cNvSpPr>
                          <a:spLocks noChangeArrowheads="1"/>
                        </wps:cNvSpPr>
                        <wps:spPr bwMode="auto">
                          <a:xfrm>
                            <a:off x="1005" y="-4911"/>
                            <a:ext cx="10455" cy="4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Text Box 66"/>
                        <wps:cNvSpPr txBox="1">
                          <a:spLocks noChangeArrowheads="1"/>
                        </wps:cNvSpPr>
                        <wps:spPr bwMode="auto">
                          <a:xfrm>
                            <a:off x="1128" y="-4830"/>
                            <a:ext cx="10212" cy="4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CD9" w:rsidRPr="001838B4" w:rsidRDefault="002C5CD9" w:rsidP="002C5CD9">
                              <w:pPr>
                                <w:spacing w:before="150"/>
                                <w:ind w:left="2342"/>
                                <w:rPr>
                                  <w:b/>
                                  <w:sz w:val="26"/>
                                  <w:szCs w:val="26"/>
                                </w:rPr>
                              </w:pPr>
                              <w:r w:rsidRPr="001838B4">
                                <w:rPr>
                                  <w:b/>
                                  <w:sz w:val="26"/>
                                  <w:szCs w:val="26"/>
                                </w:rPr>
                                <w:t>GUIDANCE NOTES AND CHECKLIST</w:t>
                              </w:r>
                            </w:p>
                            <w:p w:rsidR="002C5CD9" w:rsidRDefault="002C5CD9" w:rsidP="002C5CD9">
                              <w:pPr>
                                <w:widowControl w:val="0"/>
                                <w:numPr>
                                  <w:ilvl w:val="0"/>
                                  <w:numId w:val="11"/>
                                </w:numPr>
                                <w:tabs>
                                  <w:tab w:val="left" w:pos="350"/>
                                  <w:tab w:val="left" w:pos="351"/>
                                </w:tabs>
                                <w:autoSpaceDE w:val="0"/>
                                <w:autoSpaceDN w:val="0"/>
                                <w:spacing w:before="250" w:after="0" w:line="240" w:lineRule="auto"/>
                                <w:ind w:right="698" w:hanging="360"/>
                                <w:rPr>
                                  <w:b/>
                                </w:rPr>
                              </w:pPr>
                              <w:r>
                                <w:t xml:space="preserve">This form </w:t>
                              </w:r>
                              <w:r>
                                <w:rPr>
                                  <w:b/>
                                </w:rPr>
                                <w:t xml:space="preserve">should be </w:t>
                              </w:r>
                              <w:r>
                                <w:t xml:space="preserve">used for reporting pupils of statutory school age who are absent from school for 20 consecutive days without authorisation, </w:t>
                              </w:r>
                              <w:r>
                                <w:rPr>
                                  <w:b/>
                                </w:rPr>
                                <w:t xml:space="preserve">whose whereabouts is unknown. </w:t>
                              </w:r>
                              <w:r>
                                <w:t>See sections 8F and 8h of The Education (Pupil Registration) (England) Regulations 2006, as amended 2013</w:t>
                              </w:r>
                              <w:r>
                                <w:rPr>
                                  <w:b/>
                                </w:rPr>
                                <w:t>.</w:t>
                              </w:r>
                            </w:p>
                            <w:p w:rsidR="002C5CD9" w:rsidRDefault="002C5CD9" w:rsidP="002C5CD9">
                              <w:pPr>
                                <w:widowControl w:val="0"/>
                                <w:numPr>
                                  <w:ilvl w:val="0"/>
                                  <w:numId w:val="11"/>
                                </w:numPr>
                                <w:tabs>
                                  <w:tab w:val="left" w:pos="350"/>
                                  <w:tab w:val="left" w:pos="351"/>
                                </w:tabs>
                                <w:autoSpaceDE w:val="0"/>
                                <w:autoSpaceDN w:val="0"/>
                                <w:spacing w:after="0" w:line="240" w:lineRule="auto"/>
                                <w:ind w:right="725" w:hanging="360"/>
                                <w:rPr>
                                  <w:b/>
                                </w:rPr>
                              </w:pPr>
                              <w:r>
                                <w:t xml:space="preserve">This form </w:t>
                              </w:r>
                              <w:r>
                                <w:rPr>
                                  <w:b/>
                                </w:rPr>
                                <w:t xml:space="preserve">should not </w:t>
                              </w:r>
                              <w:r>
                                <w:t xml:space="preserve">be used for reporting pupils who are absent from school without authorisation for 20 consecutive days </w:t>
                              </w:r>
                              <w:r>
                                <w:rPr>
                                  <w:b/>
                                </w:rPr>
                                <w:t>who remain resident at their known address or have moved to another known</w:t>
                              </w:r>
                              <w:r>
                                <w:rPr>
                                  <w:b/>
                                  <w:spacing w:val="-2"/>
                                </w:rPr>
                                <w:t xml:space="preserve"> </w:t>
                              </w:r>
                              <w:r>
                                <w:rPr>
                                  <w:b/>
                                </w:rPr>
                                <w:t>address.</w:t>
                              </w:r>
                            </w:p>
                            <w:p w:rsidR="002C5CD9" w:rsidRDefault="002C5CD9" w:rsidP="002C5CD9">
                              <w:pPr>
                                <w:widowControl w:val="0"/>
                                <w:numPr>
                                  <w:ilvl w:val="0"/>
                                  <w:numId w:val="11"/>
                                </w:numPr>
                                <w:tabs>
                                  <w:tab w:val="left" w:pos="350"/>
                                  <w:tab w:val="left" w:pos="351"/>
                                </w:tabs>
                                <w:autoSpaceDE w:val="0"/>
                                <w:autoSpaceDN w:val="0"/>
                                <w:spacing w:before="1" w:after="0" w:line="237" w:lineRule="auto"/>
                                <w:ind w:right="707" w:hanging="360"/>
                                <w:rPr>
                                  <w:b/>
                                </w:rPr>
                              </w:pPr>
                              <w:r>
                                <w:t xml:space="preserve">Pupils who leave school and transfer to another school, or who leave school to another district and parents confirm their new address, should be reported to the School Admissions Service via the </w:t>
                              </w:r>
                              <w:r>
                                <w:rPr>
                                  <w:b/>
                                </w:rPr>
                                <w:t>‘In-year notification of pupil movement</w:t>
                              </w:r>
                              <w:r>
                                <w:rPr>
                                  <w:b/>
                                  <w:spacing w:val="-5"/>
                                </w:rPr>
                                <w:t xml:space="preserve"> </w:t>
                              </w:r>
                              <w:r>
                                <w:rPr>
                                  <w:b/>
                                </w:rPr>
                                <w:t>form’</w:t>
                              </w:r>
                            </w:p>
                            <w:p w:rsidR="002C5CD9" w:rsidRDefault="002C5CD9" w:rsidP="002C5CD9">
                              <w:pPr>
                                <w:widowControl w:val="0"/>
                                <w:numPr>
                                  <w:ilvl w:val="0"/>
                                  <w:numId w:val="11"/>
                                </w:numPr>
                                <w:tabs>
                                  <w:tab w:val="left" w:pos="350"/>
                                  <w:tab w:val="left" w:pos="351"/>
                                </w:tabs>
                                <w:autoSpaceDE w:val="0"/>
                                <w:autoSpaceDN w:val="0"/>
                                <w:spacing w:before="5" w:after="0" w:line="240" w:lineRule="auto"/>
                                <w:ind w:right="638" w:hanging="360"/>
                              </w:pPr>
                              <w:r>
                                <w:t>Under The Education, Pupil Registration Regulations, schools and academies have a duty to carry out ‘reasonable enquiries’ into the whereabouts of pupils who meet the criteria for referral via this form. The enquiries schools and academies are expected to undertake are outlined in the checklist with their outcomes recorded on this</w:t>
                              </w:r>
                              <w:r>
                                <w:rPr>
                                  <w:spacing w:val="-9"/>
                                </w:rPr>
                                <w:t xml:space="preserve"> </w:t>
                              </w:r>
                              <w:r>
                                <w:t>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54" style="position:absolute;margin-left:50.25pt;margin-top:6.55pt;width:523.5pt;height:221.45pt;z-index:251686912;mso-position-horizontal-relative:page" coordorigin="998,-4918" coordsize="10470,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">
                <v:rect id="Rectangle 65" o:spid="_x0000_s1055" style="position:absolute;left:1005;top:-4911;width:10455;height: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56CsAA&#10;AADbAAAADwAAAGRycy9kb3ducmV2LnhtbERPz2vCMBS+C/sfwhO8aepA2aqxdENhJ2FuML09mmdS&#10;2ryUJtruvzeHwY4f3+9tMbpW3KkPtWcFy0UGgrjyumaj4PvrMH8BESKyxtYzKfilAMXuabLFXPuB&#10;P+l+ikakEA45KrAxdrmUobLkMCx8R5y4q+8dxgR7I3WPQwp3rXzOsrV0WHNqsNjRu6WqOd2cgn13&#10;OZYrE2T5E+258W/DwR6NUrPpWG5ARBrjv/jP/aEVvKb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56CsAAAADbAAAADwAAAAAAAAAAAAAAAACYAgAAZHJzL2Rvd25y&#10;ZXYueG1sUEsFBgAAAAAEAAQA9QAAAIUDAAAAAA==&#10;" filled="f"/>
                <v:shape id="Text Box 66" o:spid="_x0000_s1056" type="#_x0000_t202" style="position:absolute;left:1128;top:-4830;width:10212;height:4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bmcMA&#10;AADbAAAADwAAAGRycy9kb3ducmV2LnhtbESPQWvCQBSE74L/YXlCb3WjtFajq4gg6CFIjXh+Zp9J&#10;MPs2ZleT/vtuoeBxmJlvmMWqM5V4UuNKywpGwwgEcWZ1ybmCU7p9n4JwHlljZZkU/JCD1bLfW2Cs&#10;bcvf9Dz6XAQIuxgVFN7XsZQuK8igG9qaOHhX2xj0QTa51A22AW4qOY6iiTRYclgosKZNQdnt+DAK&#10;7he/rw5pmra7JPlIPjHvvs5rpd4G3XoOwlPnX+H/9k4rmI3g70v4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mbmcMAAADbAAAADwAAAAAAAAAAAAAAAACYAgAAZHJzL2Rv&#10;d25yZXYueG1sUEsFBgAAAAAEAAQA9QAAAIgDAAAAAA==&#10;" fillcolor="#d9d9d9" stroked="f">
                  <v:textbox inset="0,0,0,0">
                    <w:txbxContent>
                      <w:p w:rsidR="002C5CD9" w:rsidRPr="001838B4" w:rsidRDefault="002C5CD9" w:rsidP="002C5CD9">
                        <w:pPr>
                          <w:spacing w:before="150"/>
                          <w:ind w:left="2342"/>
                          <w:rPr>
                            <w:b/>
                            <w:sz w:val="26"/>
                            <w:szCs w:val="26"/>
                          </w:rPr>
                        </w:pPr>
                        <w:r w:rsidRPr="001838B4">
                          <w:rPr>
                            <w:b/>
                            <w:sz w:val="26"/>
                            <w:szCs w:val="26"/>
                          </w:rPr>
                          <w:t>GUIDANCE NOTES AND CHECKLIST</w:t>
                        </w:r>
                      </w:p>
                      <w:p w:rsidR="002C5CD9" w:rsidRDefault="002C5CD9" w:rsidP="002C5CD9">
                        <w:pPr>
                          <w:widowControl w:val="0"/>
                          <w:numPr>
                            <w:ilvl w:val="0"/>
                            <w:numId w:val="11"/>
                          </w:numPr>
                          <w:tabs>
                            <w:tab w:val="left" w:pos="350"/>
                            <w:tab w:val="left" w:pos="351"/>
                          </w:tabs>
                          <w:autoSpaceDE w:val="0"/>
                          <w:autoSpaceDN w:val="0"/>
                          <w:spacing w:before="250" w:after="0" w:line="240" w:lineRule="auto"/>
                          <w:ind w:right="698" w:hanging="360"/>
                          <w:rPr>
                            <w:b/>
                          </w:rPr>
                        </w:pPr>
                        <w:r>
                          <w:t xml:space="preserve">This form </w:t>
                        </w:r>
                        <w:r>
                          <w:rPr>
                            <w:b/>
                          </w:rPr>
                          <w:t xml:space="preserve">should be </w:t>
                        </w:r>
                        <w:r>
                          <w:t xml:space="preserve">used for reporting pupils of statutory school age who are absent from school for 20 consecutive days without authorisation, </w:t>
                        </w:r>
                        <w:r>
                          <w:rPr>
                            <w:b/>
                          </w:rPr>
                          <w:t xml:space="preserve">whose whereabouts is unknown. </w:t>
                        </w:r>
                        <w:r>
                          <w:t>See sections 8F and 8h of The Education (Pupil Registration) (England) Regulations 2006, as amended 2013</w:t>
                        </w:r>
                        <w:r>
                          <w:rPr>
                            <w:b/>
                          </w:rPr>
                          <w:t>.</w:t>
                        </w:r>
                      </w:p>
                      <w:p w:rsidR="002C5CD9" w:rsidRDefault="002C5CD9" w:rsidP="002C5CD9">
                        <w:pPr>
                          <w:widowControl w:val="0"/>
                          <w:numPr>
                            <w:ilvl w:val="0"/>
                            <w:numId w:val="11"/>
                          </w:numPr>
                          <w:tabs>
                            <w:tab w:val="left" w:pos="350"/>
                            <w:tab w:val="left" w:pos="351"/>
                          </w:tabs>
                          <w:autoSpaceDE w:val="0"/>
                          <w:autoSpaceDN w:val="0"/>
                          <w:spacing w:after="0" w:line="240" w:lineRule="auto"/>
                          <w:ind w:right="725" w:hanging="360"/>
                          <w:rPr>
                            <w:b/>
                          </w:rPr>
                        </w:pPr>
                        <w:r>
                          <w:t xml:space="preserve">This form </w:t>
                        </w:r>
                        <w:r>
                          <w:rPr>
                            <w:b/>
                          </w:rPr>
                          <w:t xml:space="preserve">should not </w:t>
                        </w:r>
                        <w:r>
                          <w:t xml:space="preserve">be used for reporting pupils who are absent from school without authorisation for 20 consecutive days </w:t>
                        </w:r>
                        <w:r>
                          <w:rPr>
                            <w:b/>
                          </w:rPr>
                          <w:t>who remain resident at their known address or have moved to another known</w:t>
                        </w:r>
                        <w:r>
                          <w:rPr>
                            <w:b/>
                            <w:spacing w:val="-2"/>
                          </w:rPr>
                          <w:t xml:space="preserve"> </w:t>
                        </w:r>
                        <w:r>
                          <w:rPr>
                            <w:b/>
                          </w:rPr>
                          <w:t>address.</w:t>
                        </w:r>
                      </w:p>
                      <w:p w:rsidR="002C5CD9" w:rsidRDefault="002C5CD9" w:rsidP="002C5CD9">
                        <w:pPr>
                          <w:widowControl w:val="0"/>
                          <w:numPr>
                            <w:ilvl w:val="0"/>
                            <w:numId w:val="11"/>
                          </w:numPr>
                          <w:tabs>
                            <w:tab w:val="left" w:pos="350"/>
                            <w:tab w:val="left" w:pos="351"/>
                          </w:tabs>
                          <w:autoSpaceDE w:val="0"/>
                          <w:autoSpaceDN w:val="0"/>
                          <w:spacing w:before="1" w:after="0" w:line="237" w:lineRule="auto"/>
                          <w:ind w:right="707" w:hanging="360"/>
                          <w:rPr>
                            <w:b/>
                          </w:rPr>
                        </w:pPr>
                        <w:r>
                          <w:t xml:space="preserve">Pupils who leave school and transfer to another school, or who leave school to another district and parents confirm their new address, should be reported to the School Admissions Service via the </w:t>
                        </w:r>
                        <w:r>
                          <w:rPr>
                            <w:b/>
                          </w:rPr>
                          <w:t>‘In-year notification of pupil movement</w:t>
                        </w:r>
                        <w:r>
                          <w:rPr>
                            <w:b/>
                            <w:spacing w:val="-5"/>
                          </w:rPr>
                          <w:t xml:space="preserve"> </w:t>
                        </w:r>
                        <w:r>
                          <w:rPr>
                            <w:b/>
                          </w:rPr>
                          <w:t>form’</w:t>
                        </w:r>
                      </w:p>
                      <w:p w:rsidR="002C5CD9" w:rsidRDefault="002C5CD9" w:rsidP="002C5CD9">
                        <w:pPr>
                          <w:widowControl w:val="0"/>
                          <w:numPr>
                            <w:ilvl w:val="0"/>
                            <w:numId w:val="11"/>
                          </w:numPr>
                          <w:tabs>
                            <w:tab w:val="left" w:pos="350"/>
                            <w:tab w:val="left" w:pos="351"/>
                          </w:tabs>
                          <w:autoSpaceDE w:val="0"/>
                          <w:autoSpaceDN w:val="0"/>
                          <w:spacing w:before="5" w:after="0" w:line="240" w:lineRule="auto"/>
                          <w:ind w:right="638" w:hanging="360"/>
                        </w:pPr>
                        <w:r>
                          <w:t>Under The Education, Pupil Registration Regulations, schools and academies have a duty to carry out ‘reasonable enquiries’ into the whereabouts of pupils who meet the criteria for referral via this form. The enquiries schools and academies are expected to undertake are outlined in the checklist with their outcomes recorded on this</w:t>
                        </w:r>
                        <w:r>
                          <w:rPr>
                            <w:spacing w:val="-9"/>
                          </w:rPr>
                          <w:t xml:space="preserve"> </w:t>
                        </w:r>
                        <w:r>
                          <w:t>form:-</w:t>
                        </w:r>
                      </w:p>
                    </w:txbxContent>
                  </v:textbox>
                </v:shape>
                <w10:wrap anchorx="page"/>
              </v:group>
            </w:pict>
          </mc:Fallback>
        </mc:AlternateContent>
      </w:r>
    </w:p>
    <w:p w:rsidR="002C5CD9" w:rsidRDefault="002C5CD9" w:rsidP="002C5CD9">
      <w:pPr>
        <w:pStyle w:val="BodyText"/>
        <w:rPr>
          <w:b/>
          <w:sz w:val="20"/>
        </w:rPr>
      </w:pPr>
    </w:p>
    <w:p w:rsidR="002C5CD9" w:rsidRDefault="002C5CD9" w:rsidP="002C5CD9">
      <w:pPr>
        <w:pStyle w:val="BodyText"/>
        <w:rPr>
          <w:b/>
          <w:sz w:val="20"/>
        </w:rPr>
      </w:pPr>
    </w:p>
    <w:p w:rsidR="002C5CD9" w:rsidRDefault="002C5CD9" w:rsidP="002C5CD9">
      <w:pPr>
        <w:pStyle w:val="BodyText"/>
        <w:rPr>
          <w:b/>
          <w:sz w:val="20"/>
        </w:rPr>
      </w:pPr>
    </w:p>
    <w:p w:rsidR="002C5CD9" w:rsidRDefault="002C5CD9" w:rsidP="002C5CD9">
      <w:pPr>
        <w:pStyle w:val="BodyText"/>
        <w:rPr>
          <w:b/>
          <w:sz w:val="20"/>
        </w:rPr>
      </w:pPr>
    </w:p>
    <w:p w:rsidR="002C5CD9" w:rsidRDefault="002C5CD9" w:rsidP="002C5CD9">
      <w:pPr>
        <w:pStyle w:val="BodyText"/>
        <w:rPr>
          <w:b/>
          <w:sz w:val="20"/>
        </w:rPr>
      </w:pPr>
    </w:p>
    <w:p w:rsidR="002C5CD9" w:rsidRDefault="002C5CD9" w:rsidP="002C5CD9">
      <w:pPr>
        <w:pStyle w:val="BodyText"/>
        <w:rPr>
          <w:b/>
          <w:sz w:val="20"/>
        </w:rPr>
      </w:pPr>
    </w:p>
    <w:p w:rsidR="002C5CD9" w:rsidRDefault="002C5CD9" w:rsidP="002C5CD9">
      <w:pPr>
        <w:pStyle w:val="BodyText"/>
        <w:rPr>
          <w:b/>
          <w:sz w:val="20"/>
        </w:rPr>
      </w:pPr>
    </w:p>
    <w:p w:rsidR="002C5CD9" w:rsidRDefault="002C5CD9" w:rsidP="002C5CD9">
      <w:pPr>
        <w:pStyle w:val="BodyText"/>
        <w:rPr>
          <w:b/>
          <w:sz w:val="20"/>
        </w:rPr>
      </w:pPr>
    </w:p>
    <w:p w:rsidR="002C5CD9" w:rsidRDefault="002C5CD9" w:rsidP="002C5CD9">
      <w:pPr>
        <w:pStyle w:val="BodyText"/>
        <w:rPr>
          <w:b/>
          <w:sz w:val="20"/>
        </w:rPr>
      </w:pPr>
    </w:p>
    <w:p w:rsidR="002C5CD9" w:rsidRDefault="002C5CD9" w:rsidP="002C5CD9">
      <w:pPr>
        <w:pStyle w:val="BodyText"/>
        <w:rPr>
          <w:b/>
          <w:sz w:val="20"/>
        </w:rPr>
      </w:pPr>
    </w:p>
    <w:p w:rsidR="002C5CD9" w:rsidRDefault="002C5CD9" w:rsidP="002C5CD9">
      <w:pPr>
        <w:pStyle w:val="BodyText"/>
        <w:rPr>
          <w:b/>
          <w:sz w:val="20"/>
        </w:rPr>
      </w:pPr>
    </w:p>
    <w:p w:rsidR="002C5CD9" w:rsidRDefault="002C5CD9" w:rsidP="002C5CD9">
      <w:pPr>
        <w:pStyle w:val="BodyText"/>
        <w:rPr>
          <w:b/>
          <w:sz w:val="20"/>
        </w:rPr>
      </w:pPr>
    </w:p>
    <w:p w:rsidR="002C5CD9" w:rsidRDefault="002C5CD9" w:rsidP="002C5CD9">
      <w:pPr>
        <w:pStyle w:val="BodyText"/>
        <w:rPr>
          <w:b/>
          <w:sz w:val="20"/>
        </w:rPr>
      </w:pPr>
    </w:p>
    <w:p w:rsidR="002C5CD9" w:rsidRDefault="002C5CD9" w:rsidP="002C5CD9">
      <w:pPr>
        <w:pStyle w:val="BodyText"/>
        <w:rPr>
          <w:b/>
          <w:sz w:val="20"/>
        </w:rPr>
      </w:pPr>
    </w:p>
    <w:p w:rsidR="002C5CD9" w:rsidRDefault="002C5CD9" w:rsidP="002C5CD9">
      <w:pPr>
        <w:pStyle w:val="BodyText"/>
        <w:rPr>
          <w:b/>
          <w:sz w:val="20"/>
        </w:rPr>
      </w:pPr>
    </w:p>
    <w:p w:rsidR="002C5CD9" w:rsidRDefault="002C5CD9" w:rsidP="002C5CD9">
      <w:pPr>
        <w:pStyle w:val="BodyText"/>
        <w:rPr>
          <w:b/>
          <w:sz w:val="20"/>
        </w:rPr>
      </w:pPr>
    </w:p>
    <w:p w:rsidR="002C5CD9" w:rsidRDefault="002C5CD9" w:rsidP="002C5CD9">
      <w:pPr>
        <w:pStyle w:val="BodyText"/>
        <w:rPr>
          <w:b/>
          <w:sz w:val="20"/>
        </w:rPr>
      </w:pPr>
    </w:p>
    <w:p w:rsidR="002C5CD9" w:rsidRDefault="002C5CD9" w:rsidP="002C5CD9">
      <w:pPr>
        <w:pStyle w:val="BodyText"/>
        <w:rPr>
          <w:b/>
          <w:sz w:val="20"/>
        </w:rPr>
      </w:pPr>
    </w:p>
    <w:p w:rsidR="002C5CD9" w:rsidRDefault="002C5CD9" w:rsidP="002C5CD9">
      <w:pPr>
        <w:pStyle w:val="BodyText"/>
        <w:rPr>
          <w:b/>
          <w:sz w:val="20"/>
        </w:rPr>
      </w:pPr>
    </w:p>
    <w:p w:rsidR="002C5CD9" w:rsidRDefault="002C5CD9" w:rsidP="002C5CD9">
      <w:pPr>
        <w:pStyle w:val="BodyText"/>
        <w:rPr>
          <w:b/>
          <w:sz w:val="20"/>
        </w:rPr>
      </w:pPr>
    </w:p>
    <w:p w:rsidR="002C5CD9" w:rsidRDefault="002C5CD9" w:rsidP="001838B4">
      <w:pPr>
        <w:ind w:left="1499" w:right="848"/>
        <w:jc w:val="center"/>
        <w:rPr>
          <w:b/>
          <w:sz w:val="13"/>
        </w:rPr>
      </w:pPr>
      <w:r>
        <w:rPr>
          <w:b/>
          <w:u w:val="thick"/>
        </w:rPr>
        <w:t>CHECKLIST</w:t>
      </w:r>
    </w:p>
    <w:p w:rsidR="002C5CD9" w:rsidRDefault="002C5CD9" w:rsidP="001838B4">
      <w:pPr>
        <w:spacing w:before="94"/>
        <w:ind w:left="720" w:right="1018"/>
        <w:jc w:val="both"/>
        <w:rPr>
          <w:sz w:val="14"/>
        </w:rPr>
      </w:pPr>
      <w:r>
        <w:t xml:space="preserve">In most circumstances, the school’s enquiries will commence </w:t>
      </w:r>
      <w:r>
        <w:rPr>
          <w:b/>
          <w:u w:val="thick"/>
        </w:rPr>
        <w:t>from the first day of unauthorised</w:t>
      </w:r>
      <w:r>
        <w:rPr>
          <w:b/>
        </w:rPr>
        <w:t xml:space="preserve"> </w:t>
      </w:r>
      <w:r>
        <w:rPr>
          <w:b/>
          <w:u w:val="thick"/>
        </w:rPr>
        <w:t>absence</w:t>
      </w:r>
      <w:r>
        <w:rPr>
          <w:b/>
        </w:rPr>
        <w:t xml:space="preserve">. </w:t>
      </w:r>
      <w:r>
        <w:t>Have you:</w:t>
      </w:r>
    </w:p>
    <w:p w:rsidR="002C5CD9" w:rsidRDefault="002C5CD9" w:rsidP="007F46D1">
      <w:pPr>
        <w:pStyle w:val="ListParagraph"/>
        <w:widowControl w:val="0"/>
        <w:numPr>
          <w:ilvl w:val="1"/>
          <w:numId w:val="12"/>
        </w:numPr>
        <w:tabs>
          <w:tab w:val="left" w:pos="2019"/>
        </w:tabs>
        <w:autoSpaceDE w:val="0"/>
        <w:autoSpaceDN w:val="0"/>
        <w:spacing w:before="94" w:after="0" w:line="240" w:lineRule="auto"/>
        <w:contextualSpacing w:val="0"/>
        <w:jc w:val="both"/>
      </w:pPr>
      <w:r>
        <w:t xml:space="preserve">Called the </w:t>
      </w:r>
      <w:r>
        <w:rPr>
          <w:spacing w:val="-2"/>
        </w:rPr>
        <w:t xml:space="preserve">CME </w:t>
      </w:r>
      <w:r>
        <w:t>team for background checks on the family e.g. sibling</w:t>
      </w:r>
      <w:r>
        <w:rPr>
          <w:spacing w:val="-8"/>
        </w:rPr>
        <w:t xml:space="preserve"> </w:t>
      </w:r>
      <w:r>
        <w:t>schools.</w:t>
      </w:r>
    </w:p>
    <w:p w:rsidR="002C5CD9" w:rsidRDefault="002C5CD9" w:rsidP="007F46D1">
      <w:pPr>
        <w:pStyle w:val="ListParagraph"/>
        <w:widowControl w:val="0"/>
        <w:numPr>
          <w:ilvl w:val="1"/>
          <w:numId w:val="12"/>
        </w:numPr>
        <w:tabs>
          <w:tab w:val="left" w:pos="2019"/>
        </w:tabs>
        <w:autoSpaceDE w:val="0"/>
        <w:autoSpaceDN w:val="0"/>
        <w:spacing w:before="1" w:after="0" w:line="240" w:lineRule="auto"/>
        <w:ind w:right="706"/>
        <w:contextualSpacing w:val="0"/>
        <w:jc w:val="both"/>
      </w:pPr>
      <w:r>
        <w:t>As the DSL ensured that any safeguarding concerns have been promptly referred to the Children’s Advisory Support Service (CASS). Tel: 0121 303</w:t>
      </w:r>
      <w:r>
        <w:rPr>
          <w:spacing w:val="-10"/>
        </w:rPr>
        <w:t xml:space="preserve"> </w:t>
      </w:r>
      <w:r>
        <w:t>1888?</w:t>
      </w:r>
    </w:p>
    <w:p w:rsidR="002C5CD9" w:rsidRDefault="002C5CD9" w:rsidP="007F46D1">
      <w:pPr>
        <w:pStyle w:val="ListParagraph"/>
        <w:widowControl w:val="0"/>
        <w:numPr>
          <w:ilvl w:val="1"/>
          <w:numId w:val="12"/>
        </w:numPr>
        <w:tabs>
          <w:tab w:val="left" w:pos="2019"/>
        </w:tabs>
        <w:autoSpaceDE w:val="0"/>
        <w:autoSpaceDN w:val="0"/>
        <w:spacing w:before="1" w:after="0" w:line="240" w:lineRule="auto"/>
        <w:ind w:right="757"/>
        <w:contextualSpacing w:val="0"/>
        <w:jc w:val="both"/>
      </w:pPr>
      <w:r>
        <w:t>Tasked appropriate staff to check with all members of staff who the pupil may have had contact</w:t>
      </w:r>
      <w:r>
        <w:rPr>
          <w:spacing w:val="-2"/>
        </w:rPr>
        <w:t xml:space="preserve"> </w:t>
      </w:r>
      <w:r>
        <w:t>with?</w:t>
      </w:r>
    </w:p>
    <w:p w:rsidR="002C5CD9" w:rsidRDefault="002C5CD9" w:rsidP="007F46D1">
      <w:pPr>
        <w:pStyle w:val="ListParagraph"/>
        <w:widowControl w:val="0"/>
        <w:numPr>
          <w:ilvl w:val="1"/>
          <w:numId w:val="12"/>
        </w:numPr>
        <w:tabs>
          <w:tab w:val="left" w:pos="2019"/>
        </w:tabs>
        <w:autoSpaceDE w:val="0"/>
        <w:autoSpaceDN w:val="0"/>
        <w:spacing w:after="0" w:line="240" w:lineRule="auto"/>
        <w:ind w:right="1121"/>
        <w:contextualSpacing w:val="0"/>
        <w:jc w:val="both"/>
      </w:pPr>
      <w:r>
        <w:t>Checked with the pupil’s friends, siblings and known relatives at this school or other schools?</w:t>
      </w:r>
    </w:p>
    <w:p w:rsidR="002C5CD9" w:rsidRDefault="002C5CD9" w:rsidP="007F46D1">
      <w:pPr>
        <w:pStyle w:val="ListParagraph"/>
        <w:widowControl w:val="0"/>
        <w:numPr>
          <w:ilvl w:val="1"/>
          <w:numId w:val="12"/>
        </w:numPr>
        <w:tabs>
          <w:tab w:val="left" w:pos="2019"/>
        </w:tabs>
        <w:autoSpaceDE w:val="0"/>
        <w:autoSpaceDN w:val="0"/>
        <w:spacing w:after="0" w:line="240" w:lineRule="auto"/>
        <w:ind w:right="802"/>
        <w:contextualSpacing w:val="0"/>
        <w:jc w:val="both"/>
      </w:pPr>
      <w:r>
        <w:t>Tasked appropriate school staff to conduct telephone calls to ALL numbers held on the pupil</w:t>
      </w:r>
      <w:r>
        <w:rPr>
          <w:spacing w:val="-1"/>
        </w:rPr>
        <w:t xml:space="preserve"> </w:t>
      </w:r>
      <w:r>
        <w:t>file?</w:t>
      </w:r>
    </w:p>
    <w:p w:rsidR="002C5CD9" w:rsidRDefault="002C5CD9" w:rsidP="007F46D1">
      <w:pPr>
        <w:pStyle w:val="ListParagraph"/>
        <w:widowControl w:val="0"/>
        <w:numPr>
          <w:ilvl w:val="1"/>
          <w:numId w:val="12"/>
        </w:numPr>
        <w:tabs>
          <w:tab w:val="left" w:pos="2019"/>
        </w:tabs>
        <w:autoSpaceDE w:val="0"/>
        <w:autoSpaceDN w:val="0"/>
        <w:spacing w:after="0" w:line="252" w:lineRule="exact"/>
        <w:contextualSpacing w:val="0"/>
        <w:jc w:val="both"/>
      </w:pPr>
      <w:r>
        <w:t>Tasked appropriate staff to conduct home visit(s) to the last known address of the</w:t>
      </w:r>
      <w:r>
        <w:rPr>
          <w:spacing w:val="-19"/>
        </w:rPr>
        <w:t xml:space="preserve"> </w:t>
      </w:r>
      <w:r>
        <w:t>pupil?</w:t>
      </w:r>
    </w:p>
    <w:p w:rsidR="002C5CD9" w:rsidRDefault="002C5CD9" w:rsidP="007F46D1">
      <w:pPr>
        <w:pStyle w:val="ListParagraph"/>
        <w:widowControl w:val="0"/>
        <w:numPr>
          <w:ilvl w:val="1"/>
          <w:numId w:val="12"/>
        </w:numPr>
        <w:tabs>
          <w:tab w:val="left" w:pos="2019"/>
        </w:tabs>
        <w:autoSpaceDE w:val="0"/>
        <w:autoSpaceDN w:val="0"/>
        <w:spacing w:after="0" w:line="252" w:lineRule="exact"/>
        <w:contextualSpacing w:val="0"/>
        <w:jc w:val="both"/>
      </w:pPr>
      <w:r>
        <w:t>If possible, enquired of neighbours as to the location of the</w:t>
      </w:r>
      <w:r>
        <w:rPr>
          <w:spacing w:val="-10"/>
        </w:rPr>
        <w:t xml:space="preserve"> </w:t>
      </w:r>
      <w:r>
        <w:t>family?</w:t>
      </w:r>
    </w:p>
    <w:p w:rsidR="002C5CD9" w:rsidRDefault="002C5CD9" w:rsidP="007F46D1">
      <w:pPr>
        <w:pStyle w:val="ListParagraph"/>
        <w:widowControl w:val="0"/>
        <w:numPr>
          <w:ilvl w:val="1"/>
          <w:numId w:val="12"/>
        </w:numPr>
        <w:tabs>
          <w:tab w:val="left" w:pos="2019"/>
        </w:tabs>
        <w:autoSpaceDE w:val="0"/>
        <w:autoSpaceDN w:val="0"/>
        <w:spacing w:before="1" w:after="0" w:line="240" w:lineRule="auto"/>
        <w:contextualSpacing w:val="0"/>
        <w:jc w:val="both"/>
      </w:pPr>
      <w:r>
        <w:t>Sent a letter to the last known address and record the</w:t>
      </w:r>
      <w:r>
        <w:rPr>
          <w:spacing w:val="-5"/>
        </w:rPr>
        <w:t xml:space="preserve"> </w:t>
      </w:r>
      <w:r>
        <w:t>outcome?</w:t>
      </w:r>
    </w:p>
    <w:p w:rsidR="002C5CD9" w:rsidRDefault="002C5CD9" w:rsidP="007F46D1">
      <w:pPr>
        <w:pStyle w:val="BodyText"/>
        <w:spacing w:before="9"/>
        <w:jc w:val="both"/>
        <w:rPr>
          <w:sz w:val="21"/>
        </w:rPr>
      </w:pPr>
    </w:p>
    <w:p w:rsidR="002C5CD9" w:rsidRDefault="002C5CD9" w:rsidP="001838B4">
      <w:pPr>
        <w:ind w:left="1658"/>
        <w:jc w:val="both"/>
        <w:rPr>
          <w:b/>
          <w:sz w:val="21"/>
        </w:rPr>
      </w:pPr>
      <w:r>
        <w:rPr>
          <w:b/>
        </w:rPr>
        <w:t>ALSO:</w:t>
      </w:r>
    </w:p>
    <w:p w:rsidR="002C5CD9" w:rsidRDefault="002C5CD9" w:rsidP="007F46D1">
      <w:pPr>
        <w:pStyle w:val="ListParagraph"/>
        <w:widowControl w:val="0"/>
        <w:numPr>
          <w:ilvl w:val="1"/>
          <w:numId w:val="12"/>
        </w:numPr>
        <w:tabs>
          <w:tab w:val="left" w:pos="2019"/>
        </w:tabs>
        <w:autoSpaceDE w:val="0"/>
        <w:autoSpaceDN w:val="0"/>
        <w:spacing w:before="1" w:after="0" w:line="240" w:lineRule="auto"/>
        <w:ind w:right="650"/>
        <w:contextualSpacing w:val="0"/>
        <w:jc w:val="both"/>
        <w:rPr>
          <w:b/>
        </w:rPr>
      </w:pPr>
      <w:r>
        <w:rPr>
          <w:b/>
        </w:rPr>
        <w:t>If there is good reason to believe that a crime may have been committed? E.g. this is a very sudden, unexpected situation and/or there are cultural reasons to suspect that the pupil is at risk or there have been past suspicions concerning the pupil and family which, together with the sudden disappearance, are worrying? Have you made a prompt referral to the</w:t>
      </w:r>
      <w:r>
        <w:rPr>
          <w:b/>
          <w:spacing w:val="-3"/>
        </w:rPr>
        <w:t xml:space="preserve"> </w:t>
      </w:r>
      <w:r>
        <w:rPr>
          <w:b/>
        </w:rPr>
        <w:t>Police?</w:t>
      </w:r>
    </w:p>
    <w:p w:rsidR="002C5CD9" w:rsidRDefault="002C5CD9" w:rsidP="007F46D1">
      <w:pPr>
        <w:pStyle w:val="ListParagraph"/>
        <w:widowControl w:val="0"/>
        <w:numPr>
          <w:ilvl w:val="1"/>
          <w:numId w:val="12"/>
        </w:numPr>
        <w:tabs>
          <w:tab w:val="left" w:pos="2019"/>
        </w:tabs>
        <w:autoSpaceDE w:val="0"/>
        <w:autoSpaceDN w:val="0"/>
        <w:spacing w:after="0" w:line="242" w:lineRule="auto"/>
        <w:ind w:right="1027"/>
        <w:contextualSpacing w:val="0"/>
        <w:jc w:val="both"/>
        <w:rPr>
          <w:b/>
        </w:rPr>
      </w:pPr>
      <w:r>
        <w:rPr>
          <w:b/>
        </w:rPr>
        <w:t>If the pupil is subject to a Child Protection plan or investigation, has the Social Worker has been informed of the pupil’s</w:t>
      </w:r>
      <w:r>
        <w:rPr>
          <w:b/>
          <w:spacing w:val="-8"/>
        </w:rPr>
        <w:t xml:space="preserve"> </w:t>
      </w:r>
      <w:r>
        <w:rPr>
          <w:b/>
        </w:rPr>
        <w:t>absence?</w:t>
      </w:r>
    </w:p>
    <w:p w:rsidR="002C5CD9" w:rsidRDefault="002C5CD9" w:rsidP="007F46D1">
      <w:pPr>
        <w:pStyle w:val="ListParagraph"/>
        <w:widowControl w:val="0"/>
        <w:numPr>
          <w:ilvl w:val="1"/>
          <w:numId w:val="12"/>
        </w:numPr>
        <w:tabs>
          <w:tab w:val="left" w:pos="2019"/>
        </w:tabs>
        <w:autoSpaceDE w:val="0"/>
        <w:autoSpaceDN w:val="0"/>
        <w:spacing w:after="0" w:line="249" w:lineRule="exact"/>
        <w:contextualSpacing w:val="0"/>
        <w:jc w:val="both"/>
        <w:rPr>
          <w:b/>
        </w:rPr>
      </w:pPr>
      <w:r>
        <w:rPr>
          <w:b/>
        </w:rPr>
        <w:t>Similarly as above if the pupil is ‘looked</w:t>
      </w:r>
      <w:r>
        <w:rPr>
          <w:b/>
          <w:spacing w:val="-9"/>
        </w:rPr>
        <w:t xml:space="preserve"> </w:t>
      </w:r>
      <w:r>
        <w:rPr>
          <w:b/>
        </w:rPr>
        <w:t>after’?</w:t>
      </w:r>
    </w:p>
    <w:p w:rsidR="002C5CD9" w:rsidRDefault="002C5CD9" w:rsidP="002C5CD9">
      <w:pPr>
        <w:pStyle w:val="BodyText"/>
        <w:rPr>
          <w:b/>
          <w:sz w:val="22"/>
        </w:rPr>
      </w:pPr>
    </w:p>
    <w:p w:rsidR="002C5CD9" w:rsidRDefault="002C5CD9" w:rsidP="002954F7">
      <w:pPr>
        <w:ind w:left="720"/>
        <w:rPr>
          <w:b/>
        </w:rPr>
      </w:pPr>
      <w:r>
        <w:rPr>
          <w:b/>
        </w:rPr>
        <w:t>In the three instances above, CASS should be informed immediately</w:t>
      </w:r>
    </w:p>
    <w:p w:rsidR="001838B4" w:rsidRDefault="001838B4" w:rsidP="003B56B2">
      <w:pPr>
        <w:pStyle w:val="Default"/>
        <w:jc w:val="both"/>
        <w:rPr>
          <w:b/>
          <w:i/>
          <w:iCs/>
          <w:sz w:val="22"/>
          <w:szCs w:val="22"/>
        </w:rPr>
      </w:pPr>
    </w:p>
    <w:p w:rsidR="003B56B2" w:rsidRPr="001838B4" w:rsidRDefault="003B56B2" w:rsidP="003B56B2">
      <w:pPr>
        <w:pStyle w:val="Default"/>
        <w:jc w:val="both"/>
        <w:rPr>
          <w:b/>
          <w:i/>
          <w:iCs/>
          <w:sz w:val="22"/>
          <w:szCs w:val="22"/>
        </w:rPr>
      </w:pPr>
      <w:r w:rsidRPr="001838B4">
        <w:rPr>
          <w:b/>
          <w:i/>
          <w:iCs/>
          <w:sz w:val="22"/>
          <w:szCs w:val="22"/>
        </w:rPr>
        <w:t>Attendance Policy Reviewed and Ratified by Governing Body on Thursday 12</w:t>
      </w:r>
      <w:r w:rsidRPr="001838B4">
        <w:rPr>
          <w:b/>
          <w:i/>
          <w:iCs/>
          <w:sz w:val="22"/>
          <w:szCs w:val="22"/>
          <w:vertAlign w:val="superscript"/>
        </w:rPr>
        <w:t>th</w:t>
      </w:r>
      <w:r w:rsidRPr="001838B4">
        <w:rPr>
          <w:b/>
          <w:i/>
          <w:iCs/>
          <w:sz w:val="22"/>
          <w:szCs w:val="22"/>
        </w:rPr>
        <w:t xml:space="preserve"> July 2018</w:t>
      </w:r>
    </w:p>
    <w:p w:rsidR="001838B4" w:rsidRDefault="001838B4" w:rsidP="003B56B2">
      <w:pPr>
        <w:pStyle w:val="Default"/>
        <w:jc w:val="both"/>
        <w:rPr>
          <w:b/>
          <w:i/>
          <w:iCs/>
          <w:sz w:val="22"/>
          <w:szCs w:val="22"/>
        </w:rPr>
      </w:pPr>
    </w:p>
    <w:p w:rsidR="003B56B2" w:rsidRPr="002954F7" w:rsidRDefault="003B56B2" w:rsidP="001838B4">
      <w:pPr>
        <w:pStyle w:val="Default"/>
        <w:jc w:val="both"/>
        <w:rPr>
          <w:b/>
        </w:rPr>
      </w:pPr>
      <w:r w:rsidRPr="001838B4">
        <w:rPr>
          <w:b/>
          <w:i/>
          <w:iCs/>
          <w:sz w:val="22"/>
          <w:szCs w:val="22"/>
        </w:rPr>
        <w:t xml:space="preserve">Signed </w:t>
      </w:r>
      <w:r w:rsidR="001838B4" w:rsidRPr="001838B4">
        <w:rPr>
          <w:b/>
          <w:i/>
          <w:iCs/>
          <w:sz w:val="22"/>
          <w:szCs w:val="22"/>
        </w:rPr>
        <w:t>by Chair of Governors ________________________________________</w:t>
      </w:r>
    </w:p>
    <w:sectPr w:rsidR="003B56B2" w:rsidRPr="002954F7" w:rsidSect="00303BEA">
      <w:footerReference w:type="default" r:id="rId31"/>
      <w:pgSz w:w="11906" w:h="16838"/>
      <w:pgMar w:top="709" w:right="1133"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C4B" w:rsidRDefault="00690C4B" w:rsidP="00690C4B">
      <w:pPr>
        <w:spacing w:after="0" w:line="240" w:lineRule="auto"/>
      </w:pPr>
      <w:r>
        <w:separator/>
      </w:r>
    </w:p>
  </w:endnote>
  <w:endnote w:type="continuationSeparator" w:id="0">
    <w:p w:rsidR="00690C4B" w:rsidRDefault="00690C4B" w:rsidP="0069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D9" w:rsidRDefault="002C5CD9">
    <w:pPr>
      <w:pStyle w:val="BodyText"/>
      <w:spacing w:line="14" w:lineRule="auto"/>
      <w:rPr>
        <w:sz w:val="20"/>
      </w:rPr>
    </w:pPr>
    <w:r>
      <w:rPr>
        <w:noProof/>
        <w:lang w:val="en-GB" w:eastAsia="en-GB" w:bidi="ar-SA"/>
      </w:rPr>
      <mc:AlternateContent>
        <mc:Choice Requires="wps">
          <w:drawing>
            <wp:anchor distT="0" distB="0" distL="114300" distR="114300" simplePos="0" relativeHeight="251663360" behindDoc="1" locked="0" layoutInCell="1" allowOverlap="1">
              <wp:simplePos x="0" y="0"/>
              <wp:positionH relativeFrom="page">
                <wp:posOffset>6727190</wp:posOffset>
              </wp:positionH>
              <wp:positionV relativeFrom="page">
                <wp:posOffset>9824085</wp:posOffset>
              </wp:positionV>
              <wp:extent cx="140335" cy="222885"/>
              <wp:effectExtent l="2540" t="3810" r="0" b="1905"/>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CD9" w:rsidRDefault="002C5CD9">
                          <w:pPr>
                            <w:spacing w:before="9"/>
                            <w:ind w:left="40"/>
                            <w:rPr>
                              <w:rFonts w:ascii="Times New Roman"/>
                              <w:sz w:val="28"/>
                            </w:rPr>
                          </w:pPr>
                          <w:r>
                            <w:fldChar w:fldCharType="begin"/>
                          </w:r>
                          <w:r>
                            <w:rPr>
                              <w:rFonts w:ascii="Times New Roman"/>
                              <w:sz w:val="28"/>
                            </w:rPr>
                            <w:instrText xml:space="preserve"> PAGE </w:instrText>
                          </w:r>
                          <w:r>
                            <w:fldChar w:fldCharType="separate"/>
                          </w:r>
                          <w:r w:rsidR="00B7430D">
                            <w:rPr>
                              <w:rFonts w:ascii="Times New Roman"/>
                              <w:noProof/>
                              <w:sz w:val="2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5" o:spid="_x0000_s1057" type="#_x0000_t202" style="position:absolute;margin-left:529.7pt;margin-top:773.55pt;width:11.05pt;height:17.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NjrwIAAKw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" filled="f" stroked="f">
              <v:textbox inset="0,0,0,0">
                <w:txbxContent>
                  <w:p w:rsidR="002C5CD9" w:rsidRDefault="002C5CD9">
                    <w:pPr>
                      <w:spacing w:before="9"/>
                      <w:ind w:left="40"/>
                      <w:rPr>
                        <w:rFonts w:ascii="Times New Roman"/>
                        <w:sz w:val="28"/>
                      </w:rPr>
                    </w:pPr>
                    <w:r>
                      <w:fldChar w:fldCharType="begin"/>
                    </w:r>
                    <w:r>
                      <w:rPr>
                        <w:rFonts w:ascii="Times New Roman"/>
                        <w:sz w:val="28"/>
                      </w:rPr>
                      <w:instrText xml:space="preserve"> PAGE </w:instrText>
                    </w:r>
                    <w:r>
                      <w:fldChar w:fldCharType="separate"/>
                    </w:r>
                    <w:r w:rsidR="00B7430D">
                      <w:rPr>
                        <w:rFonts w:ascii="Times New Roman"/>
                        <w:noProof/>
                        <w:sz w:val="28"/>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D9" w:rsidRDefault="002C5CD9">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D9" w:rsidRDefault="002C5CD9">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D9" w:rsidRDefault="002C5CD9">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4B" w:rsidRPr="00D85DAA" w:rsidRDefault="00690C4B" w:rsidP="00690C4B">
    <w:pPr>
      <w:jc w:val="center"/>
    </w:pPr>
    <w:r>
      <w:t xml:space="preserve">                                             </w:t>
    </w:r>
    <w:r w:rsidRPr="00924E86">
      <w:rPr>
        <w:rFonts w:ascii="Century Gothic" w:hAnsi="Century Gothic"/>
        <w:color w:val="0000FF"/>
        <w:sz w:val="20"/>
      </w:rPr>
      <w:tab/>
      <w:t xml:space="preserve"> </w:t>
    </w:r>
  </w:p>
  <w:p w:rsidR="00690C4B" w:rsidRDefault="00690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C4B" w:rsidRDefault="00690C4B" w:rsidP="00690C4B">
      <w:pPr>
        <w:spacing w:after="0" w:line="240" w:lineRule="auto"/>
      </w:pPr>
      <w:r>
        <w:separator/>
      </w:r>
    </w:p>
  </w:footnote>
  <w:footnote w:type="continuationSeparator" w:id="0">
    <w:p w:rsidR="00690C4B" w:rsidRDefault="00690C4B" w:rsidP="00690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021"/>
    <w:multiLevelType w:val="hybridMultilevel"/>
    <w:tmpl w:val="02A83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0B5101"/>
    <w:multiLevelType w:val="hybridMultilevel"/>
    <w:tmpl w:val="B93C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A4171D"/>
    <w:multiLevelType w:val="hybridMultilevel"/>
    <w:tmpl w:val="D57C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811BC0"/>
    <w:multiLevelType w:val="hybridMultilevel"/>
    <w:tmpl w:val="945CF2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778509F"/>
    <w:multiLevelType w:val="hybridMultilevel"/>
    <w:tmpl w:val="394EF5E6"/>
    <w:lvl w:ilvl="0" w:tplc="0AB05440">
      <w:numFmt w:val="bullet"/>
      <w:lvlText w:val=""/>
      <w:lvlJc w:val="left"/>
      <w:pPr>
        <w:ind w:left="350" w:hanging="361"/>
      </w:pPr>
      <w:rPr>
        <w:rFonts w:ascii="Symbol" w:eastAsia="Symbol" w:hAnsi="Symbol" w:cs="Symbol" w:hint="default"/>
        <w:w w:val="100"/>
        <w:sz w:val="22"/>
        <w:szCs w:val="22"/>
        <w:lang w:val="en-US" w:eastAsia="en-US" w:bidi="en-US"/>
      </w:rPr>
    </w:lvl>
    <w:lvl w:ilvl="1" w:tplc="9E581D86">
      <w:numFmt w:val="bullet"/>
      <w:lvlText w:val="•"/>
      <w:lvlJc w:val="left"/>
      <w:pPr>
        <w:ind w:left="1345" w:hanging="361"/>
      </w:pPr>
      <w:rPr>
        <w:rFonts w:hint="default"/>
        <w:lang w:val="en-US" w:eastAsia="en-US" w:bidi="en-US"/>
      </w:rPr>
    </w:lvl>
    <w:lvl w:ilvl="2" w:tplc="F7F620B0">
      <w:numFmt w:val="bullet"/>
      <w:lvlText w:val="•"/>
      <w:lvlJc w:val="left"/>
      <w:pPr>
        <w:ind w:left="2330" w:hanging="361"/>
      </w:pPr>
      <w:rPr>
        <w:rFonts w:hint="default"/>
        <w:lang w:val="en-US" w:eastAsia="en-US" w:bidi="en-US"/>
      </w:rPr>
    </w:lvl>
    <w:lvl w:ilvl="3" w:tplc="73B697AE">
      <w:numFmt w:val="bullet"/>
      <w:lvlText w:val="•"/>
      <w:lvlJc w:val="left"/>
      <w:pPr>
        <w:ind w:left="3315" w:hanging="361"/>
      </w:pPr>
      <w:rPr>
        <w:rFonts w:hint="default"/>
        <w:lang w:val="en-US" w:eastAsia="en-US" w:bidi="en-US"/>
      </w:rPr>
    </w:lvl>
    <w:lvl w:ilvl="4" w:tplc="93FEE626">
      <w:numFmt w:val="bullet"/>
      <w:lvlText w:val="•"/>
      <w:lvlJc w:val="left"/>
      <w:pPr>
        <w:ind w:left="4300" w:hanging="361"/>
      </w:pPr>
      <w:rPr>
        <w:rFonts w:hint="default"/>
        <w:lang w:val="en-US" w:eastAsia="en-US" w:bidi="en-US"/>
      </w:rPr>
    </w:lvl>
    <w:lvl w:ilvl="5" w:tplc="FAD0C87E">
      <w:numFmt w:val="bullet"/>
      <w:lvlText w:val="•"/>
      <w:lvlJc w:val="left"/>
      <w:pPr>
        <w:ind w:left="5285" w:hanging="361"/>
      </w:pPr>
      <w:rPr>
        <w:rFonts w:hint="default"/>
        <w:lang w:val="en-US" w:eastAsia="en-US" w:bidi="en-US"/>
      </w:rPr>
    </w:lvl>
    <w:lvl w:ilvl="6" w:tplc="039A9148">
      <w:numFmt w:val="bullet"/>
      <w:lvlText w:val="•"/>
      <w:lvlJc w:val="left"/>
      <w:pPr>
        <w:ind w:left="6270" w:hanging="361"/>
      </w:pPr>
      <w:rPr>
        <w:rFonts w:hint="default"/>
        <w:lang w:val="en-US" w:eastAsia="en-US" w:bidi="en-US"/>
      </w:rPr>
    </w:lvl>
    <w:lvl w:ilvl="7" w:tplc="0384286A">
      <w:numFmt w:val="bullet"/>
      <w:lvlText w:val="•"/>
      <w:lvlJc w:val="left"/>
      <w:pPr>
        <w:ind w:left="7256" w:hanging="361"/>
      </w:pPr>
      <w:rPr>
        <w:rFonts w:hint="default"/>
        <w:lang w:val="en-US" w:eastAsia="en-US" w:bidi="en-US"/>
      </w:rPr>
    </w:lvl>
    <w:lvl w:ilvl="8" w:tplc="CB061FBC">
      <w:numFmt w:val="bullet"/>
      <w:lvlText w:val="•"/>
      <w:lvlJc w:val="left"/>
      <w:pPr>
        <w:ind w:left="8241" w:hanging="361"/>
      </w:pPr>
      <w:rPr>
        <w:rFonts w:hint="default"/>
        <w:lang w:val="en-US" w:eastAsia="en-US" w:bidi="en-US"/>
      </w:rPr>
    </w:lvl>
  </w:abstractNum>
  <w:abstractNum w:abstractNumId="5">
    <w:nsid w:val="3F4172D0"/>
    <w:multiLevelType w:val="hybridMultilevel"/>
    <w:tmpl w:val="AEE041B0"/>
    <w:lvl w:ilvl="0" w:tplc="8C1EEC94">
      <w:start w:val="1"/>
      <w:numFmt w:val="lowerRoman"/>
      <w:lvlText w:val="%1)"/>
      <w:lvlJc w:val="left"/>
      <w:pPr>
        <w:ind w:left="1958" w:hanging="360"/>
      </w:pPr>
      <w:rPr>
        <w:rFonts w:ascii="Arial" w:eastAsia="Arial" w:hAnsi="Arial" w:cs="Arial" w:hint="default"/>
        <w:spacing w:val="0"/>
        <w:w w:val="99"/>
        <w:sz w:val="32"/>
        <w:szCs w:val="32"/>
        <w:lang w:val="en-US" w:eastAsia="en-US" w:bidi="en-US"/>
      </w:rPr>
    </w:lvl>
    <w:lvl w:ilvl="1" w:tplc="9CD87510">
      <w:numFmt w:val="bullet"/>
      <w:lvlText w:val="•"/>
      <w:lvlJc w:val="left"/>
      <w:pPr>
        <w:ind w:left="2890" w:hanging="360"/>
      </w:pPr>
      <w:rPr>
        <w:rFonts w:hint="default"/>
        <w:lang w:val="en-US" w:eastAsia="en-US" w:bidi="en-US"/>
      </w:rPr>
    </w:lvl>
    <w:lvl w:ilvl="2" w:tplc="81726CB2">
      <w:numFmt w:val="bullet"/>
      <w:lvlText w:val="•"/>
      <w:lvlJc w:val="left"/>
      <w:pPr>
        <w:ind w:left="3821" w:hanging="360"/>
      </w:pPr>
      <w:rPr>
        <w:rFonts w:hint="default"/>
        <w:lang w:val="en-US" w:eastAsia="en-US" w:bidi="en-US"/>
      </w:rPr>
    </w:lvl>
    <w:lvl w:ilvl="3" w:tplc="72DE418E">
      <w:numFmt w:val="bullet"/>
      <w:lvlText w:val="•"/>
      <w:lvlJc w:val="left"/>
      <w:pPr>
        <w:ind w:left="4751" w:hanging="360"/>
      </w:pPr>
      <w:rPr>
        <w:rFonts w:hint="default"/>
        <w:lang w:val="en-US" w:eastAsia="en-US" w:bidi="en-US"/>
      </w:rPr>
    </w:lvl>
    <w:lvl w:ilvl="4" w:tplc="6C0C72F4">
      <w:numFmt w:val="bullet"/>
      <w:lvlText w:val="•"/>
      <w:lvlJc w:val="left"/>
      <w:pPr>
        <w:ind w:left="5682" w:hanging="360"/>
      </w:pPr>
      <w:rPr>
        <w:rFonts w:hint="default"/>
        <w:lang w:val="en-US" w:eastAsia="en-US" w:bidi="en-US"/>
      </w:rPr>
    </w:lvl>
    <w:lvl w:ilvl="5" w:tplc="5A4EBC22">
      <w:numFmt w:val="bullet"/>
      <w:lvlText w:val="•"/>
      <w:lvlJc w:val="left"/>
      <w:pPr>
        <w:ind w:left="6613" w:hanging="360"/>
      </w:pPr>
      <w:rPr>
        <w:rFonts w:hint="default"/>
        <w:lang w:val="en-US" w:eastAsia="en-US" w:bidi="en-US"/>
      </w:rPr>
    </w:lvl>
    <w:lvl w:ilvl="6" w:tplc="DEB448F0">
      <w:numFmt w:val="bullet"/>
      <w:lvlText w:val="•"/>
      <w:lvlJc w:val="left"/>
      <w:pPr>
        <w:ind w:left="7543" w:hanging="360"/>
      </w:pPr>
      <w:rPr>
        <w:rFonts w:hint="default"/>
        <w:lang w:val="en-US" w:eastAsia="en-US" w:bidi="en-US"/>
      </w:rPr>
    </w:lvl>
    <w:lvl w:ilvl="7" w:tplc="962A6886">
      <w:numFmt w:val="bullet"/>
      <w:lvlText w:val="•"/>
      <w:lvlJc w:val="left"/>
      <w:pPr>
        <w:ind w:left="8474" w:hanging="360"/>
      </w:pPr>
      <w:rPr>
        <w:rFonts w:hint="default"/>
        <w:lang w:val="en-US" w:eastAsia="en-US" w:bidi="en-US"/>
      </w:rPr>
    </w:lvl>
    <w:lvl w:ilvl="8" w:tplc="78F6FD42">
      <w:numFmt w:val="bullet"/>
      <w:lvlText w:val="•"/>
      <w:lvlJc w:val="left"/>
      <w:pPr>
        <w:ind w:left="9405" w:hanging="360"/>
      </w:pPr>
      <w:rPr>
        <w:rFonts w:hint="default"/>
        <w:lang w:val="en-US" w:eastAsia="en-US" w:bidi="en-US"/>
      </w:rPr>
    </w:lvl>
  </w:abstractNum>
  <w:abstractNum w:abstractNumId="6">
    <w:nsid w:val="4AAE30BD"/>
    <w:multiLevelType w:val="hybridMultilevel"/>
    <w:tmpl w:val="E1983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B721424"/>
    <w:multiLevelType w:val="hybridMultilevel"/>
    <w:tmpl w:val="C4EE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7E1769"/>
    <w:multiLevelType w:val="hybridMultilevel"/>
    <w:tmpl w:val="B8B46FB4"/>
    <w:lvl w:ilvl="0" w:tplc="B85ACBFA">
      <w:numFmt w:val="bullet"/>
      <w:lvlText w:val=""/>
      <w:lvlJc w:val="left"/>
      <w:pPr>
        <w:ind w:left="1958" w:hanging="360"/>
      </w:pPr>
      <w:rPr>
        <w:rFonts w:ascii="Symbol" w:eastAsia="Symbol" w:hAnsi="Symbol" w:cs="Symbol" w:hint="default"/>
        <w:w w:val="100"/>
        <w:sz w:val="24"/>
        <w:szCs w:val="24"/>
        <w:lang w:val="en-US" w:eastAsia="en-US" w:bidi="en-US"/>
      </w:rPr>
    </w:lvl>
    <w:lvl w:ilvl="1" w:tplc="CC906996">
      <w:numFmt w:val="bullet"/>
      <w:lvlText w:val="•"/>
      <w:lvlJc w:val="left"/>
      <w:pPr>
        <w:ind w:left="2890" w:hanging="360"/>
      </w:pPr>
      <w:rPr>
        <w:rFonts w:hint="default"/>
        <w:lang w:val="en-US" w:eastAsia="en-US" w:bidi="en-US"/>
      </w:rPr>
    </w:lvl>
    <w:lvl w:ilvl="2" w:tplc="2064F664">
      <w:numFmt w:val="bullet"/>
      <w:lvlText w:val="•"/>
      <w:lvlJc w:val="left"/>
      <w:pPr>
        <w:ind w:left="3821" w:hanging="360"/>
      </w:pPr>
      <w:rPr>
        <w:rFonts w:hint="default"/>
        <w:lang w:val="en-US" w:eastAsia="en-US" w:bidi="en-US"/>
      </w:rPr>
    </w:lvl>
    <w:lvl w:ilvl="3" w:tplc="16A88E28">
      <w:numFmt w:val="bullet"/>
      <w:lvlText w:val="•"/>
      <w:lvlJc w:val="left"/>
      <w:pPr>
        <w:ind w:left="4751" w:hanging="360"/>
      </w:pPr>
      <w:rPr>
        <w:rFonts w:hint="default"/>
        <w:lang w:val="en-US" w:eastAsia="en-US" w:bidi="en-US"/>
      </w:rPr>
    </w:lvl>
    <w:lvl w:ilvl="4" w:tplc="FC74772C">
      <w:numFmt w:val="bullet"/>
      <w:lvlText w:val="•"/>
      <w:lvlJc w:val="left"/>
      <w:pPr>
        <w:ind w:left="5682" w:hanging="360"/>
      </w:pPr>
      <w:rPr>
        <w:rFonts w:hint="default"/>
        <w:lang w:val="en-US" w:eastAsia="en-US" w:bidi="en-US"/>
      </w:rPr>
    </w:lvl>
    <w:lvl w:ilvl="5" w:tplc="6526009C">
      <w:numFmt w:val="bullet"/>
      <w:lvlText w:val="•"/>
      <w:lvlJc w:val="left"/>
      <w:pPr>
        <w:ind w:left="6613" w:hanging="360"/>
      </w:pPr>
      <w:rPr>
        <w:rFonts w:hint="default"/>
        <w:lang w:val="en-US" w:eastAsia="en-US" w:bidi="en-US"/>
      </w:rPr>
    </w:lvl>
    <w:lvl w:ilvl="6" w:tplc="DBE6B52C">
      <w:numFmt w:val="bullet"/>
      <w:lvlText w:val="•"/>
      <w:lvlJc w:val="left"/>
      <w:pPr>
        <w:ind w:left="7543" w:hanging="360"/>
      </w:pPr>
      <w:rPr>
        <w:rFonts w:hint="default"/>
        <w:lang w:val="en-US" w:eastAsia="en-US" w:bidi="en-US"/>
      </w:rPr>
    </w:lvl>
    <w:lvl w:ilvl="7" w:tplc="CC16FB88">
      <w:numFmt w:val="bullet"/>
      <w:lvlText w:val="•"/>
      <w:lvlJc w:val="left"/>
      <w:pPr>
        <w:ind w:left="8474" w:hanging="360"/>
      </w:pPr>
      <w:rPr>
        <w:rFonts w:hint="default"/>
        <w:lang w:val="en-US" w:eastAsia="en-US" w:bidi="en-US"/>
      </w:rPr>
    </w:lvl>
    <w:lvl w:ilvl="8" w:tplc="21C26E52">
      <w:numFmt w:val="bullet"/>
      <w:lvlText w:val="•"/>
      <w:lvlJc w:val="left"/>
      <w:pPr>
        <w:ind w:left="9405" w:hanging="360"/>
      </w:pPr>
      <w:rPr>
        <w:rFonts w:hint="default"/>
        <w:lang w:val="en-US" w:eastAsia="en-US" w:bidi="en-US"/>
      </w:rPr>
    </w:lvl>
  </w:abstractNum>
  <w:abstractNum w:abstractNumId="9">
    <w:nsid w:val="4E50299F"/>
    <w:multiLevelType w:val="hybridMultilevel"/>
    <w:tmpl w:val="06FEB9C8"/>
    <w:lvl w:ilvl="0" w:tplc="E64C6F5A">
      <w:numFmt w:val="bullet"/>
      <w:lvlText w:val=""/>
      <w:lvlJc w:val="left"/>
      <w:pPr>
        <w:ind w:left="1958" w:hanging="720"/>
      </w:pPr>
      <w:rPr>
        <w:rFonts w:ascii="Symbol" w:eastAsia="Symbol" w:hAnsi="Symbol" w:cs="Symbol" w:hint="default"/>
        <w:w w:val="99"/>
        <w:sz w:val="20"/>
        <w:szCs w:val="20"/>
        <w:lang w:val="en-US" w:eastAsia="en-US" w:bidi="en-US"/>
      </w:rPr>
    </w:lvl>
    <w:lvl w:ilvl="1" w:tplc="503EF538">
      <w:numFmt w:val="bullet"/>
      <w:lvlText w:val=""/>
      <w:lvlJc w:val="left"/>
      <w:pPr>
        <w:ind w:left="1958" w:hanging="360"/>
      </w:pPr>
      <w:rPr>
        <w:rFonts w:hint="default"/>
        <w:w w:val="100"/>
        <w:lang w:val="en-US" w:eastAsia="en-US" w:bidi="en-US"/>
      </w:rPr>
    </w:lvl>
    <w:lvl w:ilvl="2" w:tplc="1576C56E">
      <w:numFmt w:val="bullet"/>
      <w:lvlText w:val="•"/>
      <w:lvlJc w:val="left"/>
      <w:pPr>
        <w:ind w:left="3821" w:hanging="360"/>
      </w:pPr>
      <w:rPr>
        <w:rFonts w:hint="default"/>
        <w:lang w:val="en-US" w:eastAsia="en-US" w:bidi="en-US"/>
      </w:rPr>
    </w:lvl>
    <w:lvl w:ilvl="3" w:tplc="BD168016">
      <w:numFmt w:val="bullet"/>
      <w:lvlText w:val="•"/>
      <w:lvlJc w:val="left"/>
      <w:pPr>
        <w:ind w:left="4751" w:hanging="360"/>
      </w:pPr>
      <w:rPr>
        <w:rFonts w:hint="default"/>
        <w:lang w:val="en-US" w:eastAsia="en-US" w:bidi="en-US"/>
      </w:rPr>
    </w:lvl>
    <w:lvl w:ilvl="4" w:tplc="28D613FC">
      <w:numFmt w:val="bullet"/>
      <w:lvlText w:val="•"/>
      <w:lvlJc w:val="left"/>
      <w:pPr>
        <w:ind w:left="5682" w:hanging="360"/>
      </w:pPr>
      <w:rPr>
        <w:rFonts w:hint="default"/>
        <w:lang w:val="en-US" w:eastAsia="en-US" w:bidi="en-US"/>
      </w:rPr>
    </w:lvl>
    <w:lvl w:ilvl="5" w:tplc="19BED342">
      <w:numFmt w:val="bullet"/>
      <w:lvlText w:val="•"/>
      <w:lvlJc w:val="left"/>
      <w:pPr>
        <w:ind w:left="6613" w:hanging="360"/>
      </w:pPr>
      <w:rPr>
        <w:rFonts w:hint="default"/>
        <w:lang w:val="en-US" w:eastAsia="en-US" w:bidi="en-US"/>
      </w:rPr>
    </w:lvl>
    <w:lvl w:ilvl="6" w:tplc="269EF0D6">
      <w:numFmt w:val="bullet"/>
      <w:lvlText w:val="•"/>
      <w:lvlJc w:val="left"/>
      <w:pPr>
        <w:ind w:left="7543" w:hanging="360"/>
      </w:pPr>
      <w:rPr>
        <w:rFonts w:hint="default"/>
        <w:lang w:val="en-US" w:eastAsia="en-US" w:bidi="en-US"/>
      </w:rPr>
    </w:lvl>
    <w:lvl w:ilvl="7" w:tplc="02140AEC">
      <w:numFmt w:val="bullet"/>
      <w:lvlText w:val="•"/>
      <w:lvlJc w:val="left"/>
      <w:pPr>
        <w:ind w:left="8474" w:hanging="360"/>
      </w:pPr>
      <w:rPr>
        <w:rFonts w:hint="default"/>
        <w:lang w:val="en-US" w:eastAsia="en-US" w:bidi="en-US"/>
      </w:rPr>
    </w:lvl>
    <w:lvl w:ilvl="8" w:tplc="5142A690">
      <w:numFmt w:val="bullet"/>
      <w:lvlText w:val="•"/>
      <w:lvlJc w:val="left"/>
      <w:pPr>
        <w:ind w:left="9405" w:hanging="360"/>
      </w:pPr>
      <w:rPr>
        <w:rFonts w:hint="default"/>
        <w:lang w:val="en-US" w:eastAsia="en-US" w:bidi="en-US"/>
      </w:rPr>
    </w:lvl>
  </w:abstractNum>
  <w:abstractNum w:abstractNumId="10">
    <w:nsid w:val="4FC878B5"/>
    <w:multiLevelType w:val="hybridMultilevel"/>
    <w:tmpl w:val="0E3C8E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56A53543"/>
    <w:multiLevelType w:val="hybridMultilevel"/>
    <w:tmpl w:val="14FECA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5E2E59BC"/>
    <w:multiLevelType w:val="hybridMultilevel"/>
    <w:tmpl w:val="85F6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09764B"/>
    <w:multiLevelType w:val="hybridMultilevel"/>
    <w:tmpl w:val="B388ED60"/>
    <w:lvl w:ilvl="0" w:tplc="32903198">
      <w:start w:val="1"/>
      <w:numFmt w:val="decimal"/>
      <w:lvlText w:val="%1."/>
      <w:lvlJc w:val="left"/>
      <w:pPr>
        <w:ind w:left="1958" w:hanging="360"/>
        <w:jc w:val="right"/>
      </w:pPr>
      <w:rPr>
        <w:rFonts w:hint="default"/>
        <w:b/>
        <w:bCs/>
        <w:w w:val="99"/>
        <w:lang w:val="en-US" w:eastAsia="en-US" w:bidi="en-US"/>
      </w:rPr>
    </w:lvl>
    <w:lvl w:ilvl="1" w:tplc="006C9564">
      <w:numFmt w:val="bullet"/>
      <w:lvlText w:val=""/>
      <w:lvlJc w:val="left"/>
      <w:pPr>
        <w:ind w:left="1958" w:hanging="360"/>
      </w:pPr>
      <w:rPr>
        <w:rFonts w:ascii="Wingdings" w:eastAsia="Wingdings" w:hAnsi="Wingdings" w:cs="Wingdings" w:hint="default"/>
        <w:w w:val="99"/>
        <w:sz w:val="20"/>
        <w:szCs w:val="20"/>
        <w:lang w:val="en-US" w:eastAsia="en-US" w:bidi="en-US"/>
      </w:rPr>
    </w:lvl>
    <w:lvl w:ilvl="2" w:tplc="AAD2D418">
      <w:numFmt w:val="bullet"/>
      <w:lvlText w:val="•"/>
      <w:lvlJc w:val="left"/>
      <w:pPr>
        <w:ind w:left="3821" w:hanging="360"/>
      </w:pPr>
      <w:rPr>
        <w:rFonts w:hint="default"/>
        <w:lang w:val="en-US" w:eastAsia="en-US" w:bidi="en-US"/>
      </w:rPr>
    </w:lvl>
    <w:lvl w:ilvl="3" w:tplc="37E4B6FC">
      <w:numFmt w:val="bullet"/>
      <w:lvlText w:val="•"/>
      <w:lvlJc w:val="left"/>
      <w:pPr>
        <w:ind w:left="4751" w:hanging="360"/>
      </w:pPr>
      <w:rPr>
        <w:rFonts w:hint="default"/>
        <w:lang w:val="en-US" w:eastAsia="en-US" w:bidi="en-US"/>
      </w:rPr>
    </w:lvl>
    <w:lvl w:ilvl="4" w:tplc="63729D36">
      <w:numFmt w:val="bullet"/>
      <w:lvlText w:val="•"/>
      <w:lvlJc w:val="left"/>
      <w:pPr>
        <w:ind w:left="5682" w:hanging="360"/>
      </w:pPr>
      <w:rPr>
        <w:rFonts w:hint="default"/>
        <w:lang w:val="en-US" w:eastAsia="en-US" w:bidi="en-US"/>
      </w:rPr>
    </w:lvl>
    <w:lvl w:ilvl="5" w:tplc="BD96DD78">
      <w:numFmt w:val="bullet"/>
      <w:lvlText w:val="•"/>
      <w:lvlJc w:val="left"/>
      <w:pPr>
        <w:ind w:left="6613" w:hanging="360"/>
      </w:pPr>
      <w:rPr>
        <w:rFonts w:hint="default"/>
        <w:lang w:val="en-US" w:eastAsia="en-US" w:bidi="en-US"/>
      </w:rPr>
    </w:lvl>
    <w:lvl w:ilvl="6" w:tplc="F4BC6B66">
      <w:numFmt w:val="bullet"/>
      <w:lvlText w:val="•"/>
      <w:lvlJc w:val="left"/>
      <w:pPr>
        <w:ind w:left="7543" w:hanging="360"/>
      </w:pPr>
      <w:rPr>
        <w:rFonts w:hint="default"/>
        <w:lang w:val="en-US" w:eastAsia="en-US" w:bidi="en-US"/>
      </w:rPr>
    </w:lvl>
    <w:lvl w:ilvl="7" w:tplc="80222914">
      <w:numFmt w:val="bullet"/>
      <w:lvlText w:val="•"/>
      <w:lvlJc w:val="left"/>
      <w:pPr>
        <w:ind w:left="8474" w:hanging="360"/>
      </w:pPr>
      <w:rPr>
        <w:rFonts w:hint="default"/>
        <w:lang w:val="en-US" w:eastAsia="en-US" w:bidi="en-US"/>
      </w:rPr>
    </w:lvl>
    <w:lvl w:ilvl="8" w:tplc="51A47F76">
      <w:numFmt w:val="bullet"/>
      <w:lvlText w:val="•"/>
      <w:lvlJc w:val="left"/>
      <w:pPr>
        <w:ind w:left="9405" w:hanging="360"/>
      </w:pPr>
      <w:rPr>
        <w:rFonts w:hint="default"/>
        <w:lang w:val="en-US" w:eastAsia="en-US" w:bidi="en-US"/>
      </w:rPr>
    </w:lvl>
  </w:abstractNum>
  <w:abstractNum w:abstractNumId="14">
    <w:nsid w:val="6A11502E"/>
    <w:multiLevelType w:val="hybridMultilevel"/>
    <w:tmpl w:val="55B4683A"/>
    <w:lvl w:ilvl="0" w:tplc="17A2FB46">
      <w:start w:val="1"/>
      <w:numFmt w:val="decimal"/>
      <w:lvlText w:val="%1."/>
      <w:lvlJc w:val="left"/>
      <w:pPr>
        <w:ind w:left="1238" w:hanging="248"/>
      </w:pPr>
      <w:rPr>
        <w:rFonts w:ascii="Arial" w:eastAsia="Arial" w:hAnsi="Arial" w:cs="Arial" w:hint="default"/>
        <w:w w:val="100"/>
        <w:sz w:val="22"/>
        <w:szCs w:val="22"/>
        <w:lang w:val="en-US" w:eastAsia="en-US" w:bidi="en-US"/>
      </w:rPr>
    </w:lvl>
    <w:lvl w:ilvl="1" w:tplc="6B74D1FA">
      <w:numFmt w:val="bullet"/>
      <w:lvlText w:val=""/>
      <w:lvlJc w:val="left"/>
      <w:pPr>
        <w:ind w:left="2018" w:hanging="360"/>
      </w:pPr>
      <w:rPr>
        <w:rFonts w:ascii="Wingdings" w:eastAsia="Wingdings" w:hAnsi="Wingdings" w:cs="Wingdings" w:hint="default"/>
        <w:w w:val="100"/>
        <w:sz w:val="22"/>
        <w:szCs w:val="22"/>
        <w:lang w:val="en-US" w:eastAsia="en-US" w:bidi="en-US"/>
      </w:rPr>
    </w:lvl>
    <w:lvl w:ilvl="2" w:tplc="2254404C">
      <w:numFmt w:val="bullet"/>
      <w:lvlText w:val="•"/>
      <w:lvlJc w:val="left"/>
      <w:pPr>
        <w:ind w:left="3047" w:hanging="360"/>
      </w:pPr>
      <w:rPr>
        <w:rFonts w:hint="default"/>
        <w:lang w:val="en-US" w:eastAsia="en-US" w:bidi="en-US"/>
      </w:rPr>
    </w:lvl>
    <w:lvl w:ilvl="3" w:tplc="EF563B56">
      <w:numFmt w:val="bullet"/>
      <w:lvlText w:val="•"/>
      <w:lvlJc w:val="left"/>
      <w:pPr>
        <w:ind w:left="4074" w:hanging="360"/>
      </w:pPr>
      <w:rPr>
        <w:rFonts w:hint="default"/>
        <w:lang w:val="en-US" w:eastAsia="en-US" w:bidi="en-US"/>
      </w:rPr>
    </w:lvl>
    <w:lvl w:ilvl="4" w:tplc="E10292AC">
      <w:numFmt w:val="bullet"/>
      <w:lvlText w:val="•"/>
      <w:lvlJc w:val="left"/>
      <w:pPr>
        <w:ind w:left="5102" w:hanging="360"/>
      </w:pPr>
      <w:rPr>
        <w:rFonts w:hint="default"/>
        <w:lang w:val="en-US" w:eastAsia="en-US" w:bidi="en-US"/>
      </w:rPr>
    </w:lvl>
    <w:lvl w:ilvl="5" w:tplc="4DCE4242">
      <w:numFmt w:val="bullet"/>
      <w:lvlText w:val="•"/>
      <w:lvlJc w:val="left"/>
      <w:pPr>
        <w:ind w:left="6129" w:hanging="360"/>
      </w:pPr>
      <w:rPr>
        <w:rFonts w:hint="default"/>
        <w:lang w:val="en-US" w:eastAsia="en-US" w:bidi="en-US"/>
      </w:rPr>
    </w:lvl>
    <w:lvl w:ilvl="6" w:tplc="28385F5E">
      <w:numFmt w:val="bullet"/>
      <w:lvlText w:val="•"/>
      <w:lvlJc w:val="left"/>
      <w:pPr>
        <w:ind w:left="7156" w:hanging="360"/>
      </w:pPr>
      <w:rPr>
        <w:rFonts w:hint="default"/>
        <w:lang w:val="en-US" w:eastAsia="en-US" w:bidi="en-US"/>
      </w:rPr>
    </w:lvl>
    <w:lvl w:ilvl="7" w:tplc="EC200C80">
      <w:numFmt w:val="bullet"/>
      <w:lvlText w:val="•"/>
      <w:lvlJc w:val="left"/>
      <w:pPr>
        <w:ind w:left="8184" w:hanging="360"/>
      </w:pPr>
      <w:rPr>
        <w:rFonts w:hint="default"/>
        <w:lang w:val="en-US" w:eastAsia="en-US" w:bidi="en-US"/>
      </w:rPr>
    </w:lvl>
    <w:lvl w:ilvl="8" w:tplc="C55CFD80">
      <w:numFmt w:val="bullet"/>
      <w:lvlText w:val="•"/>
      <w:lvlJc w:val="left"/>
      <w:pPr>
        <w:ind w:left="9211" w:hanging="360"/>
      </w:pPr>
      <w:rPr>
        <w:rFonts w:hint="default"/>
        <w:lang w:val="en-US" w:eastAsia="en-US" w:bidi="en-US"/>
      </w:rPr>
    </w:lvl>
  </w:abstractNum>
  <w:abstractNum w:abstractNumId="15">
    <w:nsid w:val="764048B0"/>
    <w:multiLevelType w:val="hybridMultilevel"/>
    <w:tmpl w:val="B9CA2E4E"/>
    <w:lvl w:ilvl="0" w:tplc="748805A0">
      <w:start w:val="1"/>
      <w:numFmt w:val="bullet"/>
      <w:lvlText w:val=""/>
      <w:lvlJc w:val="left"/>
      <w:pPr>
        <w:ind w:left="1440" w:hanging="360"/>
      </w:pPr>
      <w:rPr>
        <w:rFonts w:ascii="Symbol" w:eastAsia="Calibri" w:hAnsi="Symbo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2"/>
  </w:num>
  <w:num w:numId="4">
    <w:abstractNumId w:val="7"/>
  </w:num>
  <w:num w:numId="5">
    <w:abstractNumId w:val="2"/>
  </w:num>
  <w:num w:numId="6">
    <w:abstractNumId w:val="15"/>
  </w:num>
  <w:num w:numId="7">
    <w:abstractNumId w:val="0"/>
  </w:num>
  <w:num w:numId="8">
    <w:abstractNumId w:val="11"/>
  </w:num>
  <w:num w:numId="9">
    <w:abstractNumId w:val="10"/>
  </w:num>
  <w:num w:numId="10">
    <w:abstractNumId w:val="3"/>
  </w:num>
  <w:num w:numId="11">
    <w:abstractNumId w:val="4"/>
  </w:num>
  <w:num w:numId="12">
    <w:abstractNumId w:val="14"/>
  </w:num>
  <w:num w:numId="13">
    <w:abstractNumId w:val="9"/>
  </w:num>
  <w:num w:numId="14">
    <w:abstractNumId w:val="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4B"/>
    <w:rsid w:val="000E0E93"/>
    <w:rsid w:val="001838B4"/>
    <w:rsid w:val="00257A6D"/>
    <w:rsid w:val="002954F7"/>
    <w:rsid w:val="002C5CD9"/>
    <w:rsid w:val="002F5D9E"/>
    <w:rsid w:val="00303BEA"/>
    <w:rsid w:val="00371438"/>
    <w:rsid w:val="00376556"/>
    <w:rsid w:val="003B56B2"/>
    <w:rsid w:val="003C4A1C"/>
    <w:rsid w:val="00493D5D"/>
    <w:rsid w:val="005156DD"/>
    <w:rsid w:val="005D7E48"/>
    <w:rsid w:val="00634F00"/>
    <w:rsid w:val="00690C4B"/>
    <w:rsid w:val="006F4749"/>
    <w:rsid w:val="007F46D1"/>
    <w:rsid w:val="00934A18"/>
    <w:rsid w:val="009475F1"/>
    <w:rsid w:val="009E3444"/>
    <w:rsid w:val="00B01CB4"/>
    <w:rsid w:val="00B7430D"/>
    <w:rsid w:val="00B81478"/>
    <w:rsid w:val="00C22BE5"/>
    <w:rsid w:val="00C3379B"/>
    <w:rsid w:val="00D47109"/>
    <w:rsid w:val="00E24C11"/>
    <w:rsid w:val="00F60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4B"/>
    <w:rPr>
      <w:rFonts w:eastAsiaTheme="minorEastAsia"/>
      <w:lang w:eastAsia="en-GB"/>
    </w:rPr>
  </w:style>
  <w:style w:type="paragraph" w:styleId="Heading1">
    <w:name w:val="heading 1"/>
    <w:basedOn w:val="Normal"/>
    <w:link w:val="Heading1Char"/>
    <w:autoRedefine/>
    <w:uiPriority w:val="9"/>
    <w:qFormat/>
    <w:rsid w:val="002C5CD9"/>
    <w:pPr>
      <w:spacing w:before="100" w:beforeAutospacing="1" w:after="100" w:afterAutospacing="1" w:line="240" w:lineRule="auto"/>
      <w:outlineLvl w:val="0"/>
    </w:pPr>
    <w:rPr>
      <w:rFonts w:eastAsia="Times New Roman" w:cs="Times New Roman"/>
      <w:b/>
      <w:bCs/>
      <w:kern w:val="36"/>
      <w:sz w:val="32"/>
      <w:szCs w:val="48"/>
    </w:rPr>
  </w:style>
  <w:style w:type="paragraph" w:styleId="Heading2">
    <w:name w:val="heading 2"/>
    <w:basedOn w:val="Normal"/>
    <w:next w:val="Normal"/>
    <w:link w:val="Heading2Char"/>
    <w:uiPriority w:val="9"/>
    <w:semiHidden/>
    <w:unhideWhenUsed/>
    <w:qFormat/>
    <w:rsid w:val="002C5C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C5C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C5CD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CD9"/>
    <w:rPr>
      <w:rFonts w:eastAsia="Times New Roman" w:cs="Times New Roman"/>
      <w:b/>
      <w:bCs/>
      <w:kern w:val="36"/>
      <w:sz w:val="32"/>
      <w:szCs w:val="48"/>
      <w:lang w:eastAsia="en-GB"/>
    </w:rPr>
  </w:style>
  <w:style w:type="paragraph" w:styleId="Header">
    <w:name w:val="header"/>
    <w:basedOn w:val="Normal"/>
    <w:link w:val="HeaderChar"/>
    <w:uiPriority w:val="99"/>
    <w:unhideWhenUsed/>
    <w:rsid w:val="00690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C4B"/>
    <w:rPr>
      <w:rFonts w:eastAsiaTheme="minorEastAsia"/>
      <w:lang w:eastAsia="en-GB"/>
    </w:rPr>
  </w:style>
  <w:style w:type="paragraph" w:styleId="Footer">
    <w:name w:val="footer"/>
    <w:basedOn w:val="Normal"/>
    <w:link w:val="FooterChar"/>
    <w:uiPriority w:val="99"/>
    <w:unhideWhenUsed/>
    <w:rsid w:val="00690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C4B"/>
    <w:rPr>
      <w:rFonts w:eastAsiaTheme="minorEastAsia"/>
      <w:lang w:eastAsia="en-GB"/>
    </w:rPr>
  </w:style>
  <w:style w:type="paragraph" w:styleId="NoSpacing">
    <w:name w:val="No Spacing"/>
    <w:uiPriority w:val="1"/>
    <w:qFormat/>
    <w:rsid w:val="005D7E48"/>
    <w:pPr>
      <w:spacing w:after="0" w:line="240" w:lineRule="auto"/>
    </w:pPr>
    <w:rPr>
      <w:rFonts w:ascii="Calibri" w:eastAsia="Calibri" w:hAnsi="Calibri" w:cs="Times New Roman"/>
    </w:rPr>
  </w:style>
  <w:style w:type="character" w:styleId="Hyperlink">
    <w:name w:val="Hyperlink"/>
    <w:uiPriority w:val="99"/>
    <w:unhideWhenUsed/>
    <w:rsid w:val="005D7E48"/>
    <w:rPr>
      <w:color w:val="0000FF"/>
      <w:u w:val="single"/>
    </w:rPr>
  </w:style>
  <w:style w:type="table" w:styleId="TableGrid">
    <w:name w:val="Table Grid"/>
    <w:basedOn w:val="TableNormal"/>
    <w:uiPriority w:val="59"/>
    <w:rsid w:val="0093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156DD"/>
    <w:pPr>
      <w:ind w:left="720"/>
      <w:contextualSpacing/>
    </w:pPr>
  </w:style>
  <w:style w:type="character" w:customStyle="1" w:styleId="Heading2Char">
    <w:name w:val="Heading 2 Char"/>
    <w:basedOn w:val="DefaultParagraphFont"/>
    <w:link w:val="Heading2"/>
    <w:uiPriority w:val="9"/>
    <w:semiHidden/>
    <w:rsid w:val="002C5CD9"/>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2C5CD9"/>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2C5CD9"/>
    <w:rPr>
      <w:rFonts w:asciiTheme="majorHAnsi" w:eastAsiaTheme="majorEastAsia" w:hAnsiTheme="majorHAnsi" w:cstheme="majorBidi"/>
      <w:i/>
      <w:iCs/>
      <w:color w:val="365F91" w:themeColor="accent1" w:themeShade="BF"/>
      <w:lang w:eastAsia="en-GB"/>
    </w:rPr>
  </w:style>
  <w:style w:type="paragraph" w:styleId="BodyText">
    <w:name w:val="Body Text"/>
    <w:basedOn w:val="Normal"/>
    <w:link w:val="BodyTextChar"/>
    <w:uiPriority w:val="1"/>
    <w:qFormat/>
    <w:rsid w:val="002C5CD9"/>
    <w:pPr>
      <w:widowControl w:val="0"/>
      <w:autoSpaceDE w:val="0"/>
      <w:autoSpaceDN w:val="0"/>
      <w:spacing w:after="0" w:line="240" w:lineRule="auto"/>
    </w:pPr>
    <w:rPr>
      <w:rFonts w:ascii="Arial" w:eastAsia="Arial" w:hAnsi="Arial" w:cs="Arial"/>
      <w:sz w:val="24"/>
      <w:szCs w:val="24"/>
      <w:lang w:val="en-US" w:eastAsia="en-US" w:bidi="en-US"/>
    </w:rPr>
  </w:style>
  <w:style w:type="character" w:customStyle="1" w:styleId="BodyTextChar">
    <w:name w:val="Body Text Char"/>
    <w:basedOn w:val="DefaultParagraphFont"/>
    <w:link w:val="BodyText"/>
    <w:uiPriority w:val="1"/>
    <w:rsid w:val="002C5CD9"/>
    <w:rPr>
      <w:rFonts w:ascii="Arial" w:eastAsia="Arial" w:hAnsi="Arial" w:cs="Arial"/>
      <w:sz w:val="24"/>
      <w:szCs w:val="24"/>
      <w:lang w:val="en-US" w:bidi="en-US"/>
    </w:rPr>
  </w:style>
  <w:style w:type="paragraph" w:customStyle="1" w:styleId="TableParagraph">
    <w:name w:val="Table Paragraph"/>
    <w:basedOn w:val="Normal"/>
    <w:uiPriority w:val="1"/>
    <w:qFormat/>
    <w:rsid w:val="002C5CD9"/>
    <w:pPr>
      <w:widowControl w:val="0"/>
      <w:autoSpaceDE w:val="0"/>
      <w:autoSpaceDN w:val="0"/>
      <w:spacing w:after="0" w:line="240" w:lineRule="auto"/>
    </w:pPr>
    <w:rPr>
      <w:rFonts w:ascii="Arial" w:eastAsia="Arial" w:hAnsi="Arial" w:cs="Arial"/>
      <w:lang w:val="en-US" w:eastAsia="en-US" w:bidi="en-US"/>
    </w:rPr>
  </w:style>
  <w:style w:type="paragraph" w:styleId="BalloonText">
    <w:name w:val="Balloon Text"/>
    <w:basedOn w:val="Normal"/>
    <w:link w:val="BalloonTextChar"/>
    <w:uiPriority w:val="99"/>
    <w:semiHidden/>
    <w:unhideWhenUsed/>
    <w:rsid w:val="003B5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6B2"/>
    <w:rPr>
      <w:rFonts w:ascii="Tahoma" w:eastAsiaTheme="minorEastAsia" w:hAnsi="Tahoma" w:cs="Tahoma"/>
      <w:sz w:val="16"/>
      <w:szCs w:val="16"/>
      <w:lang w:eastAsia="en-GB"/>
    </w:rPr>
  </w:style>
  <w:style w:type="paragraph" w:customStyle="1" w:styleId="Default">
    <w:name w:val="Default"/>
    <w:rsid w:val="003B56B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4B"/>
    <w:rPr>
      <w:rFonts w:eastAsiaTheme="minorEastAsia"/>
      <w:lang w:eastAsia="en-GB"/>
    </w:rPr>
  </w:style>
  <w:style w:type="paragraph" w:styleId="Heading1">
    <w:name w:val="heading 1"/>
    <w:basedOn w:val="Normal"/>
    <w:link w:val="Heading1Char"/>
    <w:autoRedefine/>
    <w:uiPriority w:val="9"/>
    <w:qFormat/>
    <w:rsid w:val="002C5CD9"/>
    <w:pPr>
      <w:spacing w:before="100" w:beforeAutospacing="1" w:after="100" w:afterAutospacing="1" w:line="240" w:lineRule="auto"/>
      <w:outlineLvl w:val="0"/>
    </w:pPr>
    <w:rPr>
      <w:rFonts w:eastAsia="Times New Roman" w:cs="Times New Roman"/>
      <w:b/>
      <w:bCs/>
      <w:kern w:val="36"/>
      <w:sz w:val="32"/>
      <w:szCs w:val="48"/>
    </w:rPr>
  </w:style>
  <w:style w:type="paragraph" w:styleId="Heading2">
    <w:name w:val="heading 2"/>
    <w:basedOn w:val="Normal"/>
    <w:next w:val="Normal"/>
    <w:link w:val="Heading2Char"/>
    <w:uiPriority w:val="9"/>
    <w:semiHidden/>
    <w:unhideWhenUsed/>
    <w:qFormat/>
    <w:rsid w:val="002C5C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C5C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C5CD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CD9"/>
    <w:rPr>
      <w:rFonts w:eastAsia="Times New Roman" w:cs="Times New Roman"/>
      <w:b/>
      <w:bCs/>
      <w:kern w:val="36"/>
      <w:sz w:val="32"/>
      <w:szCs w:val="48"/>
      <w:lang w:eastAsia="en-GB"/>
    </w:rPr>
  </w:style>
  <w:style w:type="paragraph" w:styleId="Header">
    <w:name w:val="header"/>
    <w:basedOn w:val="Normal"/>
    <w:link w:val="HeaderChar"/>
    <w:uiPriority w:val="99"/>
    <w:unhideWhenUsed/>
    <w:rsid w:val="00690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C4B"/>
    <w:rPr>
      <w:rFonts w:eastAsiaTheme="minorEastAsia"/>
      <w:lang w:eastAsia="en-GB"/>
    </w:rPr>
  </w:style>
  <w:style w:type="paragraph" w:styleId="Footer">
    <w:name w:val="footer"/>
    <w:basedOn w:val="Normal"/>
    <w:link w:val="FooterChar"/>
    <w:uiPriority w:val="99"/>
    <w:unhideWhenUsed/>
    <w:rsid w:val="00690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C4B"/>
    <w:rPr>
      <w:rFonts w:eastAsiaTheme="minorEastAsia"/>
      <w:lang w:eastAsia="en-GB"/>
    </w:rPr>
  </w:style>
  <w:style w:type="paragraph" w:styleId="NoSpacing">
    <w:name w:val="No Spacing"/>
    <w:uiPriority w:val="1"/>
    <w:qFormat/>
    <w:rsid w:val="005D7E48"/>
    <w:pPr>
      <w:spacing w:after="0" w:line="240" w:lineRule="auto"/>
    </w:pPr>
    <w:rPr>
      <w:rFonts w:ascii="Calibri" w:eastAsia="Calibri" w:hAnsi="Calibri" w:cs="Times New Roman"/>
    </w:rPr>
  </w:style>
  <w:style w:type="character" w:styleId="Hyperlink">
    <w:name w:val="Hyperlink"/>
    <w:uiPriority w:val="99"/>
    <w:unhideWhenUsed/>
    <w:rsid w:val="005D7E48"/>
    <w:rPr>
      <w:color w:val="0000FF"/>
      <w:u w:val="single"/>
    </w:rPr>
  </w:style>
  <w:style w:type="table" w:styleId="TableGrid">
    <w:name w:val="Table Grid"/>
    <w:basedOn w:val="TableNormal"/>
    <w:uiPriority w:val="59"/>
    <w:rsid w:val="0093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156DD"/>
    <w:pPr>
      <w:ind w:left="720"/>
      <w:contextualSpacing/>
    </w:pPr>
  </w:style>
  <w:style w:type="character" w:customStyle="1" w:styleId="Heading2Char">
    <w:name w:val="Heading 2 Char"/>
    <w:basedOn w:val="DefaultParagraphFont"/>
    <w:link w:val="Heading2"/>
    <w:uiPriority w:val="9"/>
    <w:semiHidden/>
    <w:rsid w:val="002C5CD9"/>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2C5CD9"/>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2C5CD9"/>
    <w:rPr>
      <w:rFonts w:asciiTheme="majorHAnsi" w:eastAsiaTheme="majorEastAsia" w:hAnsiTheme="majorHAnsi" w:cstheme="majorBidi"/>
      <w:i/>
      <w:iCs/>
      <w:color w:val="365F91" w:themeColor="accent1" w:themeShade="BF"/>
      <w:lang w:eastAsia="en-GB"/>
    </w:rPr>
  </w:style>
  <w:style w:type="paragraph" w:styleId="BodyText">
    <w:name w:val="Body Text"/>
    <w:basedOn w:val="Normal"/>
    <w:link w:val="BodyTextChar"/>
    <w:uiPriority w:val="1"/>
    <w:qFormat/>
    <w:rsid w:val="002C5CD9"/>
    <w:pPr>
      <w:widowControl w:val="0"/>
      <w:autoSpaceDE w:val="0"/>
      <w:autoSpaceDN w:val="0"/>
      <w:spacing w:after="0" w:line="240" w:lineRule="auto"/>
    </w:pPr>
    <w:rPr>
      <w:rFonts w:ascii="Arial" w:eastAsia="Arial" w:hAnsi="Arial" w:cs="Arial"/>
      <w:sz w:val="24"/>
      <w:szCs w:val="24"/>
      <w:lang w:val="en-US" w:eastAsia="en-US" w:bidi="en-US"/>
    </w:rPr>
  </w:style>
  <w:style w:type="character" w:customStyle="1" w:styleId="BodyTextChar">
    <w:name w:val="Body Text Char"/>
    <w:basedOn w:val="DefaultParagraphFont"/>
    <w:link w:val="BodyText"/>
    <w:uiPriority w:val="1"/>
    <w:rsid w:val="002C5CD9"/>
    <w:rPr>
      <w:rFonts w:ascii="Arial" w:eastAsia="Arial" w:hAnsi="Arial" w:cs="Arial"/>
      <w:sz w:val="24"/>
      <w:szCs w:val="24"/>
      <w:lang w:val="en-US" w:bidi="en-US"/>
    </w:rPr>
  </w:style>
  <w:style w:type="paragraph" w:customStyle="1" w:styleId="TableParagraph">
    <w:name w:val="Table Paragraph"/>
    <w:basedOn w:val="Normal"/>
    <w:uiPriority w:val="1"/>
    <w:qFormat/>
    <w:rsid w:val="002C5CD9"/>
    <w:pPr>
      <w:widowControl w:val="0"/>
      <w:autoSpaceDE w:val="0"/>
      <w:autoSpaceDN w:val="0"/>
      <w:spacing w:after="0" w:line="240" w:lineRule="auto"/>
    </w:pPr>
    <w:rPr>
      <w:rFonts w:ascii="Arial" w:eastAsia="Arial" w:hAnsi="Arial" w:cs="Arial"/>
      <w:lang w:val="en-US" w:eastAsia="en-US" w:bidi="en-US"/>
    </w:rPr>
  </w:style>
  <w:style w:type="paragraph" w:styleId="BalloonText">
    <w:name w:val="Balloon Text"/>
    <w:basedOn w:val="Normal"/>
    <w:link w:val="BalloonTextChar"/>
    <w:uiPriority w:val="99"/>
    <w:semiHidden/>
    <w:unhideWhenUsed/>
    <w:rsid w:val="003B5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6B2"/>
    <w:rPr>
      <w:rFonts w:ascii="Tahoma" w:eastAsiaTheme="minorEastAsia" w:hAnsi="Tahoma" w:cs="Tahoma"/>
      <w:sz w:val="16"/>
      <w:szCs w:val="16"/>
      <w:lang w:eastAsia="en-GB"/>
    </w:rPr>
  </w:style>
  <w:style w:type="paragraph" w:customStyle="1" w:styleId="Default">
    <w:name w:val="Default"/>
    <w:rsid w:val="003B56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education@birmingham.gov.uk/" TargetMode="External"/><Relationship Id="rId18" Type="http://schemas.openxmlformats.org/officeDocument/2006/relationships/hyperlink" Target="mailto:secure.cass@birmingham.gcsx.gov.uk"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birmingham.gov.uk/schooladmissions" TargetMode="External"/><Relationship Id="rId7" Type="http://schemas.openxmlformats.org/officeDocument/2006/relationships/endnotes" Target="endnotes.xml"/><Relationship Id="rId12" Type="http://schemas.openxmlformats.org/officeDocument/2006/relationships/hyperlink" Target="http://www.birmingham.gov.uk/schooladmissions" TargetMode="External"/><Relationship Id="rId17" Type="http://schemas.openxmlformats.org/officeDocument/2006/relationships/hyperlink" Target="mailto:cme@birmingham.gcsx.gov.uk"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xclusions@birmingham.gov.uk" TargetMode="External"/><Relationship Id="rId20" Type="http://schemas.openxmlformats.org/officeDocument/2006/relationships/hyperlink" Target="mailto:cme@birmingham.gcsx.gov.uk"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senar@birmingham.gov.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WSHeadofficeadministration@birmingham.gov.uk" TargetMode="External"/><Relationship Id="rId23" Type="http://schemas.openxmlformats.org/officeDocument/2006/relationships/hyperlink" Target="mailto:secure@cass.birmingham.gcsx.gov.uk" TargetMode="External"/><Relationship Id="rId28"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hyperlink" Target="mailto:cme@birmingham.gcsx.gov.uk"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nar@birmingham.gov.uk" TargetMode="External"/><Relationship Id="rId22" Type="http://schemas.openxmlformats.org/officeDocument/2006/relationships/hyperlink" Target="mailto:EWSHeadofficeadministration@birmingham.gov.uk" TargetMode="External"/><Relationship Id="rId27" Type="http://schemas.openxmlformats.org/officeDocument/2006/relationships/footer" Target="footer3.xml"/><Relationship Id="rId30" Type="http://schemas.openxmlformats.org/officeDocument/2006/relationships/hyperlink" Target="mailto:cme@birmingham.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3938</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Castlevale Nursery School</Company>
  <LinksUpToDate>false</LinksUpToDate>
  <CharactersWithSpaces>26339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2010</dc:creator>
  <cp:lastModifiedBy>RACHEL RF. FROST</cp:lastModifiedBy>
  <cp:revision>3</cp:revision>
  <cp:lastPrinted>2018-05-02T13:07:00Z</cp:lastPrinted>
  <dcterms:created xsi:type="dcterms:W3CDTF">2018-05-02T13:08:00Z</dcterms:created>
  <dcterms:modified xsi:type="dcterms:W3CDTF">2018-09-04T12:08:00Z</dcterms:modified>
</cp:coreProperties>
</file>