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AB" w:rsidRDefault="00144C85" w:rsidP="00783C8E">
      <w:pPr>
        <w:jc w:val="center"/>
        <w:rPr>
          <w:b/>
          <w:sz w:val="28"/>
          <w:szCs w:val="28"/>
          <w:u w:val="single"/>
        </w:rPr>
      </w:pPr>
      <w:r w:rsidRPr="00144C85">
        <w:rPr>
          <w:rFonts w:ascii="Arial Black" w:hAnsi="Arial Black"/>
          <w:noProof/>
          <w:sz w:val="40"/>
          <w:szCs w:val="40"/>
          <w:lang w:eastAsia="en-GB"/>
        </w:rPr>
        <mc:AlternateContent>
          <mc:Choice Requires="wps">
            <w:drawing>
              <wp:anchor distT="0" distB="0" distL="114300" distR="114300" simplePos="0" relativeHeight="251659264" behindDoc="0" locked="0" layoutInCell="1" allowOverlap="1" wp14:anchorId="5C8E1E84" wp14:editId="5335A025">
                <wp:simplePos x="0" y="0"/>
                <wp:positionH relativeFrom="column">
                  <wp:posOffset>1476375</wp:posOffset>
                </wp:positionH>
                <wp:positionV relativeFrom="paragraph">
                  <wp:posOffset>2800350</wp:posOffset>
                </wp:positionV>
                <wp:extent cx="4448175" cy="5153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153025"/>
                        </a:xfrm>
                        <a:prstGeom prst="rect">
                          <a:avLst/>
                        </a:prstGeom>
                        <a:solidFill>
                          <a:srgbClr val="FFFFFF"/>
                        </a:solidFill>
                        <a:ln w="9525">
                          <a:noFill/>
                          <a:miter lim="800000"/>
                          <a:headEnd/>
                          <a:tailEnd/>
                        </a:ln>
                      </wps:spPr>
                      <wps:txbx>
                        <w:txbxContent>
                          <w:p w:rsidR="00144C85" w:rsidRDefault="00144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25pt;margin-top:220.5pt;width:350.25pt;height:4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" stroked="f">
                <v:textbox>
                  <w:txbxContent>
                    <w:p w:rsidR="00144C85" w:rsidRDefault="00144C85"/>
                  </w:txbxContent>
                </v:textbox>
              </v:shape>
            </w:pict>
          </mc:Fallback>
        </mc:AlternateContent>
      </w:r>
      <w:r>
        <w:rPr>
          <w:rFonts w:ascii="Arial Black" w:hAnsi="Arial Black"/>
          <w:noProof/>
          <w:sz w:val="40"/>
          <w:szCs w:val="40"/>
          <w:lang w:eastAsia="en-GB"/>
        </w:rPr>
        <w:drawing>
          <wp:inline distT="0" distB="0" distL="0" distR="0" wp14:anchorId="2580DB49" wp14:editId="5B69364A">
            <wp:extent cx="6645910" cy="96551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9655175"/>
                    </a:xfrm>
                    <a:prstGeom prst="rect">
                      <a:avLst/>
                    </a:prstGeom>
                  </pic:spPr>
                </pic:pic>
              </a:graphicData>
            </a:graphic>
          </wp:inline>
        </w:drawing>
      </w:r>
    </w:p>
    <w:p w:rsidR="00F660AB" w:rsidRDefault="00F660AB" w:rsidP="00783C8E">
      <w:pPr>
        <w:jc w:val="center"/>
        <w:rPr>
          <w:b/>
          <w:sz w:val="28"/>
          <w:szCs w:val="28"/>
          <w:u w:val="single"/>
        </w:rPr>
      </w:pPr>
      <w:r>
        <w:rPr>
          <w:rFonts w:ascii="Arial" w:hAnsi="Arial" w:cs="Arial"/>
          <w:bCs/>
          <w:noProof/>
          <w:color w:val="000000"/>
          <w:sz w:val="28"/>
          <w:szCs w:val="28"/>
          <w:lang w:eastAsia="en-GB"/>
        </w:rPr>
        <w:lastRenderedPageBreak/>
        <w:drawing>
          <wp:inline distT="0" distB="0" distL="0" distR="0" wp14:anchorId="0B6AE78A" wp14:editId="1F41518E">
            <wp:extent cx="5731510" cy="1350211"/>
            <wp:effectExtent l="0" t="0" r="2540" b="2540"/>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350211"/>
                    </a:xfrm>
                    <a:prstGeom prst="rect">
                      <a:avLst/>
                    </a:prstGeom>
                    <a:noFill/>
                    <a:ln>
                      <a:noFill/>
                    </a:ln>
                  </pic:spPr>
                </pic:pic>
              </a:graphicData>
            </a:graphic>
          </wp:inline>
        </w:drawing>
      </w:r>
    </w:p>
    <w:p w:rsidR="00F660AB" w:rsidRPr="00C85D5C" w:rsidRDefault="00F660AB" w:rsidP="00F660AB">
      <w:pPr>
        <w:pStyle w:val="NoSpacing"/>
        <w:jc w:val="center"/>
        <w:rPr>
          <w:b/>
          <w:color w:val="7030A0"/>
          <w:sz w:val="24"/>
          <w:szCs w:val="24"/>
        </w:rPr>
      </w:pPr>
      <w:r>
        <w:rPr>
          <w:b/>
          <w:color w:val="7030A0"/>
          <w:sz w:val="24"/>
          <w:szCs w:val="24"/>
        </w:rPr>
        <w:t>Elinor Warner (Head Teacher)</w:t>
      </w:r>
    </w:p>
    <w:p w:rsidR="00F660AB" w:rsidRPr="00C85D5C" w:rsidRDefault="00F660AB" w:rsidP="00F660AB">
      <w:pPr>
        <w:pStyle w:val="NoSpacing"/>
        <w:jc w:val="center"/>
        <w:rPr>
          <w:b/>
          <w:color w:val="7030A0"/>
          <w:sz w:val="24"/>
          <w:szCs w:val="24"/>
        </w:rPr>
      </w:pPr>
      <w:r w:rsidRPr="00C85D5C">
        <w:rPr>
          <w:b/>
          <w:color w:val="7030A0"/>
          <w:sz w:val="24"/>
          <w:szCs w:val="24"/>
        </w:rPr>
        <w:t>11 School Road, Warstock, B14 4BH</w:t>
      </w:r>
    </w:p>
    <w:p w:rsidR="00F660AB" w:rsidRPr="00C85D5C" w:rsidRDefault="00D166D6" w:rsidP="00F660AB">
      <w:pPr>
        <w:pStyle w:val="NoSpacing"/>
        <w:jc w:val="center"/>
        <w:rPr>
          <w:b/>
          <w:color w:val="7030A0"/>
          <w:sz w:val="24"/>
          <w:szCs w:val="24"/>
        </w:rPr>
      </w:pPr>
      <w:r>
        <w:rPr>
          <w:b/>
          <w:color w:val="7030A0"/>
          <w:sz w:val="24"/>
          <w:szCs w:val="24"/>
        </w:rPr>
        <w:t>0121 474 2356</w:t>
      </w:r>
      <w:bookmarkStart w:id="0" w:name="_GoBack"/>
      <w:bookmarkEnd w:id="0"/>
    </w:p>
    <w:p w:rsidR="00F660AB" w:rsidRDefault="00F660AB" w:rsidP="00F660AB">
      <w:pPr>
        <w:pStyle w:val="NoSpacing"/>
        <w:jc w:val="center"/>
        <w:rPr>
          <w:b/>
          <w:color w:val="7030A0"/>
          <w:sz w:val="24"/>
          <w:szCs w:val="24"/>
        </w:rPr>
      </w:pPr>
      <w:r w:rsidRPr="00C85D5C">
        <w:rPr>
          <w:b/>
          <w:color w:val="7030A0"/>
          <w:sz w:val="24"/>
          <w:szCs w:val="24"/>
        </w:rPr>
        <w:t>www.hightersheathnursery.org.uk</w:t>
      </w:r>
    </w:p>
    <w:p w:rsidR="00F660AB" w:rsidRDefault="00F660AB" w:rsidP="00783C8E">
      <w:pPr>
        <w:jc w:val="center"/>
        <w:rPr>
          <w:b/>
          <w:sz w:val="28"/>
          <w:szCs w:val="28"/>
          <w:u w:val="single"/>
        </w:rPr>
      </w:pPr>
    </w:p>
    <w:p w:rsidR="00EC2B5E" w:rsidRPr="00F660AB" w:rsidRDefault="00F660AB" w:rsidP="00783C8E">
      <w:pPr>
        <w:jc w:val="center"/>
        <w:rPr>
          <w:rFonts w:ascii="Arial Black" w:hAnsi="Arial Black"/>
          <w:sz w:val="48"/>
          <w:szCs w:val="40"/>
        </w:rPr>
      </w:pPr>
      <w:r w:rsidRPr="00F660AB">
        <w:rPr>
          <w:b/>
          <w:sz w:val="36"/>
          <w:szCs w:val="28"/>
          <w:u w:val="single"/>
        </w:rPr>
        <w:t>Home Visit Policy</w:t>
      </w:r>
    </w:p>
    <w:p w:rsidR="00EC2B5E" w:rsidRPr="000835FA" w:rsidRDefault="00EC2B5E" w:rsidP="00EC2B5E">
      <w:pPr>
        <w:pStyle w:val="NoSpacing"/>
        <w:rPr>
          <w:b/>
          <w:sz w:val="28"/>
          <w:szCs w:val="28"/>
          <w:u w:val="single"/>
        </w:rPr>
      </w:pPr>
    </w:p>
    <w:p w:rsidR="00EC2B5E" w:rsidRPr="0001674E" w:rsidRDefault="00EC2B5E" w:rsidP="00EC2B5E">
      <w:pPr>
        <w:pStyle w:val="NoSpacing"/>
        <w:rPr>
          <w:b/>
          <w:sz w:val="24"/>
          <w:szCs w:val="24"/>
          <w:u w:val="single"/>
        </w:rPr>
      </w:pPr>
      <w:r w:rsidRPr="0001674E">
        <w:rPr>
          <w:b/>
          <w:sz w:val="24"/>
          <w:szCs w:val="24"/>
          <w:u w:val="single"/>
        </w:rPr>
        <w:t>ARRANGING THE FIRST VISIT</w:t>
      </w:r>
    </w:p>
    <w:p w:rsidR="000835FA" w:rsidRDefault="000835FA" w:rsidP="00EC2B5E">
      <w:pPr>
        <w:pStyle w:val="NoSpacing"/>
        <w:rPr>
          <w:b/>
          <w:sz w:val="28"/>
          <w:szCs w:val="28"/>
          <w:u w:val="single"/>
        </w:rPr>
      </w:pPr>
    </w:p>
    <w:p w:rsidR="00EC2B5E" w:rsidRPr="0001674E" w:rsidRDefault="00EC2B5E" w:rsidP="0001674E">
      <w:pPr>
        <w:pStyle w:val="NoSpacing"/>
        <w:numPr>
          <w:ilvl w:val="0"/>
          <w:numId w:val="12"/>
        </w:numPr>
        <w:rPr>
          <w:sz w:val="20"/>
          <w:szCs w:val="20"/>
        </w:rPr>
      </w:pPr>
      <w:r w:rsidRPr="0001674E">
        <w:rPr>
          <w:sz w:val="20"/>
          <w:szCs w:val="20"/>
        </w:rPr>
        <w:t>Gather as much information as possible on the family/individual. This may be from the source</w:t>
      </w:r>
      <w:r w:rsidR="0001674E">
        <w:rPr>
          <w:sz w:val="20"/>
          <w:szCs w:val="20"/>
        </w:rPr>
        <w:t xml:space="preserve"> </w:t>
      </w:r>
      <w:r w:rsidRPr="0001674E">
        <w:rPr>
          <w:sz w:val="20"/>
          <w:szCs w:val="20"/>
        </w:rPr>
        <w:t xml:space="preserve"> of the referral</w:t>
      </w:r>
    </w:p>
    <w:p w:rsidR="00EC2B5E" w:rsidRPr="0001674E" w:rsidRDefault="00EC2B5E" w:rsidP="0001674E">
      <w:pPr>
        <w:pStyle w:val="NoSpacing"/>
        <w:numPr>
          <w:ilvl w:val="0"/>
          <w:numId w:val="12"/>
        </w:numPr>
        <w:rPr>
          <w:sz w:val="20"/>
          <w:szCs w:val="20"/>
        </w:rPr>
      </w:pPr>
      <w:r w:rsidRPr="0001674E">
        <w:rPr>
          <w:sz w:val="20"/>
          <w:szCs w:val="20"/>
        </w:rPr>
        <w:t>Arrange all first appointments by letter wherever possible. Remember to check the address</w:t>
      </w:r>
      <w:r w:rsidR="0001674E">
        <w:rPr>
          <w:sz w:val="20"/>
          <w:szCs w:val="20"/>
        </w:rPr>
        <w:t xml:space="preserve"> a</w:t>
      </w:r>
      <w:r w:rsidRPr="0001674E">
        <w:rPr>
          <w:sz w:val="20"/>
          <w:szCs w:val="20"/>
        </w:rPr>
        <w:t>nd any specific access details in a follow up phone call</w:t>
      </w:r>
    </w:p>
    <w:p w:rsidR="00EC2B5E" w:rsidRPr="0001674E" w:rsidRDefault="00EC2B5E" w:rsidP="0001674E">
      <w:pPr>
        <w:pStyle w:val="NoSpacing"/>
        <w:numPr>
          <w:ilvl w:val="0"/>
          <w:numId w:val="12"/>
        </w:numPr>
        <w:rPr>
          <w:sz w:val="20"/>
          <w:szCs w:val="20"/>
        </w:rPr>
      </w:pPr>
      <w:r w:rsidRPr="0001674E">
        <w:rPr>
          <w:sz w:val="20"/>
          <w:szCs w:val="20"/>
        </w:rPr>
        <w:t>Ensure that the new families/individuals details –</w:t>
      </w:r>
      <w:r w:rsidR="000835FA" w:rsidRPr="0001674E">
        <w:rPr>
          <w:sz w:val="20"/>
          <w:szCs w:val="20"/>
        </w:rPr>
        <w:t xml:space="preserve"> name, address</w:t>
      </w:r>
      <w:r w:rsidRPr="0001674E">
        <w:rPr>
          <w:sz w:val="20"/>
          <w:szCs w:val="20"/>
        </w:rPr>
        <w:t xml:space="preserve"> and telephone number </w:t>
      </w:r>
      <w:r w:rsidR="0001674E" w:rsidRPr="0001674E">
        <w:rPr>
          <w:sz w:val="20"/>
          <w:szCs w:val="20"/>
        </w:rPr>
        <w:t>are</w:t>
      </w:r>
      <w:r w:rsidR="0001674E">
        <w:rPr>
          <w:sz w:val="20"/>
          <w:szCs w:val="20"/>
        </w:rPr>
        <w:t xml:space="preserve"> documented</w:t>
      </w:r>
      <w:r w:rsidRPr="0001674E">
        <w:rPr>
          <w:sz w:val="20"/>
          <w:szCs w:val="20"/>
        </w:rPr>
        <w:t xml:space="preserve"> and kept in the office for reference while HV is taking place.</w:t>
      </w:r>
    </w:p>
    <w:p w:rsidR="00EC2B5E" w:rsidRPr="0001674E" w:rsidRDefault="00EC2B5E" w:rsidP="0001674E">
      <w:pPr>
        <w:pStyle w:val="NoSpacing"/>
        <w:numPr>
          <w:ilvl w:val="0"/>
          <w:numId w:val="12"/>
        </w:numPr>
        <w:rPr>
          <w:sz w:val="20"/>
          <w:szCs w:val="20"/>
        </w:rPr>
      </w:pPr>
      <w:r w:rsidRPr="0001674E">
        <w:rPr>
          <w:sz w:val="20"/>
          <w:szCs w:val="20"/>
        </w:rPr>
        <w:t>Work out your route and potential parking areas before you leave the office</w:t>
      </w:r>
    </w:p>
    <w:p w:rsidR="0001674E" w:rsidRDefault="00EC2B5E" w:rsidP="0001674E">
      <w:pPr>
        <w:pStyle w:val="NoSpacing"/>
        <w:numPr>
          <w:ilvl w:val="0"/>
          <w:numId w:val="12"/>
        </w:numPr>
        <w:rPr>
          <w:sz w:val="20"/>
          <w:szCs w:val="20"/>
        </w:rPr>
      </w:pPr>
      <w:r w:rsidRPr="0001674E">
        <w:rPr>
          <w:sz w:val="20"/>
          <w:szCs w:val="20"/>
        </w:rPr>
        <w:t>Arrange for a colleague to attend all home visits</w:t>
      </w:r>
    </w:p>
    <w:p w:rsidR="00EC2B5E" w:rsidRPr="0001674E" w:rsidRDefault="00EC2B5E" w:rsidP="0001674E">
      <w:pPr>
        <w:pStyle w:val="NoSpacing"/>
        <w:numPr>
          <w:ilvl w:val="0"/>
          <w:numId w:val="12"/>
        </w:numPr>
        <w:rPr>
          <w:sz w:val="20"/>
          <w:szCs w:val="20"/>
        </w:rPr>
      </w:pPr>
      <w:r w:rsidRPr="0001674E">
        <w:rPr>
          <w:sz w:val="20"/>
          <w:szCs w:val="20"/>
        </w:rPr>
        <w:t>Review the visit afterwards to plan subsequent visits if necessary</w:t>
      </w:r>
    </w:p>
    <w:p w:rsidR="00EC2B5E" w:rsidRPr="0001674E" w:rsidRDefault="00EC2B5E" w:rsidP="00EC2B5E">
      <w:pPr>
        <w:pStyle w:val="NoSpacing"/>
        <w:rPr>
          <w:b/>
          <w:sz w:val="20"/>
          <w:szCs w:val="20"/>
        </w:rPr>
      </w:pPr>
    </w:p>
    <w:p w:rsidR="00EC2B5E" w:rsidRPr="0001674E" w:rsidRDefault="00B819D3" w:rsidP="00EC2B5E">
      <w:pPr>
        <w:pStyle w:val="NoSpacing"/>
        <w:rPr>
          <w:b/>
          <w:sz w:val="24"/>
          <w:szCs w:val="24"/>
          <w:u w:val="single"/>
        </w:rPr>
      </w:pPr>
      <w:r w:rsidRPr="0001674E">
        <w:rPr>
          <w:b/>
          <w:sz w:val="24"/>
          <w:szCs w:val="24"/>
          <w:u w:val="single"/>
        </w:rPr>
        <w:t>BEFORE GOING ON THE HOME VISIT (INITIAL &amp; SUBSEQUENT)</w:t>
      </w:r>
    </w:p>
    <w:p w:rsidR="00B819D3" w:rsidRDefault="00B819D3" w:rsidP="00EC2B5E">
      <w:pPr>
        <w:pStyle w:val="NoSpacing"/>
        <w:rPr>
          <w:b/>
          <w:sz w:val="28"/>
          <w:szCs w:val="28"/>
          <w:u w:val="single"/>
        </w:rPr>
      </w:pPr>
    </w:p>
    <w:p w:rsidR="00B819D3" w:rsidRPr="0001674E" w:rsidRDefault="00B819D3" w:rsidP="0001674E">
      <w:pPr>
        <w:pStyle w:val="NoSpacing"/>
        <w:numPr>
          <w:ilvl w:val="0"/>
          <w:numId w:val="13"/>
        </w:numPr>
        <w:rPr>
          <w:sz w:val="20"/>
          <w:szCs w:val="20"/>
        </w:rPr>
      </w:pPr>
      <w:r w:rsidRPr="0001674E">
        <w:rPr>
          <w:sz w:val="20"/>
          <w:szCs w:val="20"/>
        </w:rPr>
        <w:t>Record on the staff visit log:  visit details, time, date and estimated time of return</w:t>
      </w:r>
    </w:p>
    <w:p w:rsidR="00B819D3" w:rsidRPr="0001674E" w:rsidRDefault="00B819D3" w:rsidP="0001674E">
      <w:pPr>
        <w:pStyle w:val="NoSpacing"/>
        <w:numPr>
          <w:ilvl w:val="0"/>
          <w:numId w:val="13"/>
        </w:numPr>
        <w:rPr>
          <w:sz w:val="20"/>
          <w:szCs w:val="20"/>
        </w:rPr>
      </w:pPr>
      <w:r w:rsidRPr="0001674E">
        <w:rPr>
          <w:sz w:val="20"/>
          <w:szCs w:val="20"/>
        </w:rPr>
        <w:t xml:space="preserve">Check that the work mobile is charged and that there’s credit (no personal mobile phones to be </w:t>
      </w:r>
      <w:r w:rsidR="000835FA" w:rsidRPr="0001674E">
        <w:rPr>
          <w:sz w:val="20"/>
          <w:szCs w:val="20"/>
        </w:rPr>
        <w:t>t</w:t>
      </w:r>
      <w:r w:rsidRPr="0001674E">
        <w:rPr>
          <w:sz w:val="20"/>
          <w:szCs w:val="20"/>
        </w:rPr>
        <w:t xml:space="preserve">aken into the home Leave a contact number at the office to enable you to be contacted if you don’t return by the </w:t>
      </w:r>
      <w:r w:rsidR="000835FA" w:rsidRPr="0001674E">
        <w:rPr>
          <w:sz w:val="20"/>
          <w:szCs w:val="20"/>
        </w:rPr>
        <w:t>t</w:t>
      </w:r>
      <w:r w:rsidRPr="0001674E">
        <w:rPr>
          <w:sz w:val="20"/>
          <w:szCs w:val="20"/>
        </w:rPr>
        <w:t>ime recorded on your log sheet</w:t>
      </w:r>
    </w:p>
    <w:p w:rsidR="00B819D3" w:rsidRPr="0001674E" w:rsidRDefault="00B819D3" w:rsidP="0001674E">
      <w:pPr>
        <w:pStyle w:val="NoSpacing"/>
        <w:numPr>
          <w:ilvl w:val="0"/>
          <w:numId w:val="13"/>
        </w:numPr>
        <w:rPr>
          <w:sz w:val="20"/>
          <w:szCs w:val="20"/>
        </w:rPr>
      </w:pPr>
      <w:r w:rsidRPr="0001674E">
        <w:rPr>
          <w:sz w:val="20"/>
          <w:szCs w:val="20"/>
        </w:rPr>
        <w:t xml:space="preserve">Take with you any relevant information that you may need to assist the family/individual so that </w:t>
      </w:r>
      <w:r w:rsidR="000835FA" w:rsidRPr="0001674E">
        <w:rPr>
          <w:sz w:val="20"/>
          <w:szCs w:val="20"/>
        </w:rPr>
        <w:t>y</w:t>
      </w:r>
      <w:r w:rsidRPr="0001674E">
        <w:rPr>
          <w:sz w:val="20"/>
          <w:szCs w:val="20"/>
        </w:rPr>
        <w:t>ou are prepared for your visit (registration forms, health profile forms, dietary needs)</w:t>
      </w:r>
    </w:p>
    <w:p w:rsidR="00B819D3" w:rsidRPr="0001674E" w:rsidRDefault="00B819D3" w:rsidP="0001674E">
      <w:pPr>
        <w:pStyle w:val="NoSpacing"/>
        <w:numPr>
          <w:ilvl w:val="0"/>
          <w:numId w:val="13"/>
        </w:numPr>
        <w:rPr>
          <w:b/>
          <w:sz w:val="20"/>
          <w:szCs w:val="20"/>
        </w:rPr>
      </w:pPr>
      <w:r w:rsidRPr="0001674E">
        <w:rPr>
          <w:sz w:val="20"/>
          <w:szCs w:val="20"/>
        </w:rPr>
        <w:t>Take a camera with you to photograph child and parent if permission is given</w:t>
      </w:r>
    </w:p>
    <w:p w:rsidR="00B819D3" w:rsidRPr="000835FA" w:rsidRDefault="00B819D3" w:rsidP="00EC2B5E">
      <w:pPr>
        <w:pStyle w:val="NoSpacing"/>
        <w:rPr>
          <w:b/>
          <w:sz w:val="28"/>
          <w:szCs w:val="28"/>
        </w:rPr>
      </w:pPr>
    </w:p>
    <w:p w:rsidR="00B819D3" w:rsidRPr="00BE7CD2" w:rsidRDefault="00B819D3" w:rsidP="00EC2B5E">
      <w:pPr>
        <w:pStyle w:val="NoSpacing"/>
        <w:rPr>
          <w:b/>
          <w:sz w:val="24"/>
          <w:szCs w:val="24"/>
          <w:u w:val="single"/>
        </w:rPr>
      </w:pPr>
      <w:r w:rsidRPr="00BE7CD2">
        <w:rPr>
          <w:b/>
          <w:sz w:val="24"/>
          <w:szCs w:val="24"/>
          <w:u w:val="single"/>
        </w:rPr>
        <w:t>MAKING A HOME VISIT BY FOOT/PUBLIC TRANSPORT</w:t>
      </w:r>
    </w:p>
    <w:p w:rsidR="00B819D3" w:rsidRDefault="00B819D3" w:rsidP="00EC2B5E">
      <w:pPr>
        <w:pStyle w:val="NoSpacing"/>
        <w:rPr>
          <w:b/>
          <w:sz w:val="28"/>
          <w:szCs w:val="28"/>
          <w:u w:val="single"/>
        </w:rPr>
      </w:pPr>
    </w:p>
    <w:p w:rsidR="00B819D3" w:rsidRPr="00BE7CD2" w:rsidRDefault="00B819D3" w:rsidP="00BE7CD2">
      <w:pPr>
        <w:pStyle w:val="NoSpacing"/>
        <w:numPr>
          <w:ilvl w:val="0"/>
          <w:numId w:val="14"/>
        </w:numPr>
        <w:rPr>
          <w:sz w:val="20"/>
          <w:szCs w:val="20"/>
        </w:rPr>
      </w:pPr>
      <w:r w:rsidRPr="00BE7CD2">
        <w:rPr>
          <w:sz w:val="20"/>
          <w:szCs w:val="20"/>
        </w:rPr>
        <w:t>Avoid dangerous shortcuts if you are lost or when you are unfamiliar with an area</w:t>
      </w:r>
    </w:p>
    <w:p w:rsidR="00B819D3" w:rsidRPr="00BE7CD2" w:rsidRDefault="00B819D3" w:rsidP="00BE7CD2">
      <w:pPr>
        <w:pStyle w:val="NoSpacing"/>
        <w:numPr>
          <w:ilvl w:val="0"/>
          <w:numId w:val="14"/>
        </w:numPr>
        <w:rPr>
          <w:sz w:val="20"/>
          <w:szCs w:val="20"/>
        </w:rPr>
      </w:pPr>
      <w:r w:rsidRPr="00BE7CD2">
        <w:rPr>
          <w:sz w:val="20"/>
          <w:szCs w:val="20"/>
        </w:rPr>
        <w:t>Keep to busy, well-lit roads/streets and walk facing the oncoming traffic</w:t>
      </w:r>
    </w:p>
    <w:p w:rsidR="00B819D3" w:rsidRPr="00BE7CD2" w:rsidRDefault="00B819D3" w:rsidP="00BE7CD2">
      <w:pPr>
        <w:pStyle w:val="NoSpacing"/>
        <w:numPr>
          <w:ilvl w:val="0"/>
          <w:numId w:val="14"/>
        </w:numPr>
        <w:rPr>
          <w:sz w:val="20"/>
          <w:szCs w:val="20"/>
        </w:rPr>
      </w:pPr>
      <w:r w:rsidRPr="00BE7CD2">
        <w:rPr>
          <w:sz w:val="20"/>
          <w:szCs w:val="20"/>
        </w:rPr>
        <w:t>Avoid late afternoon visits in the winter when it gets dark if at all possible</w:t>
      </w:r>
    </w:p>
    <w:p w:rsidR="00B819D3" w:rsidRPr="00BE7CD2" w:rsidRDefault="00B819D3" w:rsidP="00BE7CD2">
      <w:pPr>
        <w:pStyle w:val="NoSpacing"/>
        <w:numPr>
          <w:ilvl w:val="0"/>
          <w:numId w:val="14"/>
        </w:numPr>
        <w:rPr>
          <w:sz w:val="20"/>
          <w:szCs w:val="20"/>
        </w:rPr>
      </w:pPr>
      <w:r w:rsidRPr="00BE7CD2">
        <w:rPr>
          <w:sz w:val="20"/>
          <w:szCs w:val="20"/>
        </w:rPr>
        <w:t xml:space="preserve">Turn and walk in the opposite direction if a vehicle pulls up alongside you </w:t>
      </w:r>
      <w:r w:rsidR="00A17C94" w:rsidRPr="00BE7CD2">
        <w:rPr>
          <w:sz w:val="20"/>
          <w:szCs w:val="20"/>
        </w:rPr>
        <w:t>- people</w:t>
      </w:r>
      <w:r w:rsidRPr="00BE7CD2">
        <w:rPr>
          <w:sz w:val="20"/>
          <w:szCs w:val="20"/>
        </w:rPr>
        <w:t xml:space="preserve"> on foot can</w:t>
      </w:r>
      <w:r w:rsidR="00BE7CD2" w:rsidRPr="00BE7CD2">
        <w:rPr>
          <w:sz w:val="20"/>
          <w:szCs w:val="20"/>
        </w:rPr>
        <w:t xml:space="preserve"> </w:t>
      </w:r>
      <w:r w:rsidR="00A17C94" w:rsidRPr="00BE7CD2">
        <w:rPr>
          <w:sz w:val="20"/>
          <w:szCs w:val="20"/>
        </w:rPr>
        <w:t>c</w:t>
      </w:r>
      <w:r w:rsidRPr="00BE7CD2">
        <w:rPr>
          <w:sz w:val="20"/>
          <w:szCs w:val="20"/>
        </w:rPr>
        <w:t>hange</w:t>
      </w:r>
      <w:r w:rsidR="00A17C94" w:rsidRPr="00BE7CD2">
        <w:rPr>
          <w:sz w:val="20"/>
          <w:szCs w:val="20"/>
        </w:rPr>
        <w:t xml:space="preserve"> direction faster than a car</w:t>
      </w:r>
    </w:p>
    <w:p w:rsidR="00A17C94" w:rsidRPr="00BE7CD2" w:rsidRDefault="00A17C94" w:rsidP="00BE7CD2">
      <w:pPr>
        <w:pStyle w:val="NoSpacing"/>
        <w:numPr>
          <w:ilvl w:val="0"/>
          <w:numId w:val="14"/>
        </w:numPr>
        <w:rPr>
          <w:sz w:val="20"/>
          <w:szCs w:val="20"/>
        </w:rPr>
      </w:pPr>
      <w:r w:rsidRPr="00BE7CD2">
        <w:rPr>
          <w:sz w:val="20"/>
          <w:szCs w:val="20"/>
        </w:rPr>
        <w:t>Cross over to the other side of the street if you feel you are being followed</w:t>
      </w:r>
    </w:p>
    <w:p w:rsidR="00A17C94" w:rsidRPr="00BE7CD2" w:rsidRDefault="00A17C94" w:rsidP="00BE7CD2">
      <w:pPr>
        <w:pStyle w:val="NoSpacing"/>
        <w:numPr>
          <w:ilvl w:val="0"/>
          <w:numId w:val="14"/>
        </w:numPr>
        <w:rPr>
          <w:sz w:val="20"/>
          <w:szCs w:val="20"/>
        </w:rPr>
      </w:pPr>
      <w:r w:rsidRPr="00BE7CD2">
        <w:rPr>
          <w:sz w:val="20"/>
          <w:szCs w:val="20"/>
        </w:rPr>
        <w:t>Ensure that you carry your mobile phone or spare change for a telephone box at all times and</w:t>
      </w:r>
      <w:r w:rsidR="00BE7CD2" w:rsidRPr="00BE7CD2">
        <w:rPr>
          <w:sz w:val="20"/>
          <w:szCs w:val="20"/>
        </w:rPr>
        <w:t xml:space="preserve"> </w:t>
      </w:r>
      <w:r w:rsidRPr="00BE7CD2">
        <w:rPr>
          <w:sz w:val="20"/>
          <w:szCs w:val="20"/>
        </w:rPr>
        <w:t>any numbers that you may need to call</w:t>
      </w:r>
    </w:p>
    <w:p w:rsidR="00A17C94" w:rsidRPr="00BE7CD2" w:rsidRDefault="00A17C94" w:rsidP="00BE7CD2">
      <w:pPr>
        <w:pStyle w:val="NoSpacing"/>
        <w:numPr>
          <w:ilvl w:val="0"/>
          <w:numId w:val="14"/>
        </w:numPr>
        <w:rPr>
          <w:sz w:val="20"/>
          <w:szCs w:val="20"/>
        </w:rPr>
      </w:pPr>
      <w:r w:rsidRPr="00BE7CD2">
        <w:rPr>
          <w:sz w:val="20"/>
          <w:szCs w:val="20"/>
        </w:rPr>
        <w:t>Carry only what is absolutely necessary</w:t>
      </w:r>
    </w:p>
    <w:p w:rsidR="00A17C94" w:rsidRPr="00BE7CD2" w:rsidRDefault="00A17C94" w:rsidP="00BE7CD2">
      <w:pPr>
        <w:pStyle w:val="NoSpacing"/>
        <w:numPr>
          <w:ilvl w:val="0"/>
          <w:numId w:val="14"/>
        </w:numPr>
        <w:rPr>
          <w:sz w:val="20"/>
          <w:szCs w:val="20"/>
        </w:rPr>
      </w:pPr>
      <w:r w:rsidRPr="00BE7CD2">
        <w:rPr>
          <w:sz w:val="20"/>
          <w:szCs w:val="20"/>
        </w:rPr>
        <w:t>Be prepared to give up your bag (or other possessions) if necessary rather than risk personal</w:t>
      </w:r>
      <w:r w:rsidR="00BE7CD2" w:rsidRPr="00BE7CD2">
        <w:rPr>
          <w:sz w:val="20"/>
          <w:szCs w:val="20"/>
        </w:rPr>
        <w:t xml:space="preserve"> </w:t>
      </w:r>
      <w:r w:rsidRPr="00BE7CD2">
        <w:rPr>
          <w:sz w:val="20"/>
          <w:szCs w:val="20"/>
        </w:rPr>
        <w:t xml:space="preserve">Injury </w:t>
      </w:r>
      <w:r w:rsidRPr="00BE7CD2">
        <w:rPr>
          <w:b/>
          <w:sz w:val="20"/>
          <w:szCs w:val="20"/>
        </w:rPr>
        <w:t>(personal handbags should not be carried on visits)</w:t>
      </w:r>
    </w:p>
    <w:p w:rsidR="00A17C94" w:rsidRPr="00BE7CD2" w:rsidRDefault="00A17C94" w:rsidP="00BE7CD2">
      <w:pPr>
        <w:pStyle w:val="NoSpacing"/>
        <w:numPr>
          <w:ilvl w:val="0"/>
          <w:numId w:val="14"/>
        </w:numPr>
        <w:rPr>
          <w:sz w:val="20"/>
          <w:szCs w:val="20"/>
        </w:rPr>
      </w:pPr>
      <w:r w:rsidRPr="00BE7CD2">
        <w:rPr>
          <w:sz w:val="20"/>
          <w:szCs w:val="20"/>
        </w:rPr>
        <w:t>Make as much noise as possible in the unlikely event of being attacked</w:t>
      </w:r>
    </w:p>
    <w:p w:rsidR="00A17C94" w:rsidRPr="00BE7CD2" w:rsidRDefault="00A17C94" w:rsidP="00EC2B5E">
      <w:pPr>
        <w:pStyle w:val="NoSpacing"/>
        <w:rPr>
          <w:sz w:val="20"/>
          <w:szCs w:val="20"/>
        </w:rPr>
      </w:pPr>
    </w:p>
    <w:p w:rsidR="00A17C94" w:rsidRPr="00BE7CD2" w:rsidRDefault="00A17C94" w:rsidP="00EC2B5E">
      <w:pPr>
        <w:pStyle w:val="NoSpacing"/>
        <w:rPr>
          <w:b/>
          <w:sz w:val="24"/>
          <w:szCs w:val="24"/>
          <w:u w:val="single"/>
        </w:rPr>
      </w:pPr>
      <w:r w:rsidRPr="00BE7CD2">
        <w:rPr>
          <w:b/>
          <w:sz w:val="24"/>
          <w:szCs w:val="24"/>
          <w:u w:val="single"/>
        </w:rPr>
        <w:t>DRIVING TO A HOME VISIT</w:t>
      </w:r>
    </w:p>
    <w:p w:rsidR="00A17C94" w:rsidRDefault="00A17C94" w:rsidP="00EC2B5E">
      <w:pPr>
        <w:pStyle w:val="NoSpacing"/>
        <w:rPr>
          <w:b/>
          <w:sz w:val="28"/>
          <w:szCs w:val="28"/>
          <w:u w:val="single"/>
        </w:rPr>
      </w:pPr>
    </w:p>
    <w:p w:rsidR="00A17C94" w:rsidRPr="00BE7CD2" w:rsidRDefault="00A17C94" w:rsidP="00BE7CD2">
      <w:pPr>
        <w:pStyle w:val="NoSpacing"/>
        <w:numPr>
          <w:ilvl w:val="0"/>
          <w:numId w:val="15"/>
        </w:numPr>
        <w:rPr>
          <w:sz w:val="20"/>
          <w:szCs w:val="20"/>
        </w:rPr>
      </w:pPr>
      <w:r w:rsidRPr="00BE7CD2">
        <w:rPr>
          <w:sz w:val="20"/>
          <w:szCs w:val="20"/>
        </w:rPr>
        <w:lastRenderedPageBreak/>
        <w:t>Keep doors locked and windows closed when you are driving and when leaving your car</w:t>
      </w:r>
      <w:r w:rsidR="000835FA" w:rsidRPr="00BE7CD2">
        <w:rPr>
          <w:sz w:val="20"/>
          <w:szCs w:val="20"/>
        </w:rPr>
        <w:t xml:space="preserve"> parked</w:t>
      </w:r>
    </w:p>
    <w:p w:rsidR="00BE7CD2" w:rsidRDefault="00A17C94" w:rsidP="00BE7CD2">
      <w:pPr>
        <w:pStyle w:val="NoSpacing"/>
        <w:numPr>
          <w:ilvl w:val="0"/>
          <w:numId w:val="15"/>
        </w:numPr>
        <w:rPr>
          <w:sz w:val="20"/>
          <w:szCs w:val="20"/>
        </w:rPr>
      </w:pPr>
      <w:r w:rsidRPr="00BE7CD2">
        <w:rPr>
          <w:sz w:val="20"/>
          <w:szCs w:val="20"/>
        </w:rPr>
        <w:t>Ensure your car is in good working order and maintained regularly</w:t>
      </w:r>
    </w:p>
    <w:p w:rsidR="00A17C94" w:rsidRPr="00BE7CD2" w:rsidRDefault="00A17C94" w:rsidP="00BE7CD2">
      <w:pPr>
        <w:pStyle w:val="NoSpacing"/>
        <w:numPr>
          <w:ilvl w:val="0"/>
          <w:numId w:val="15"/>
        </w:numPr>
        <w:rPr>
          <w:sz w:val="20"/>
          <w:szCs w:val="20"/>
        </w:rPr>
      </w:pPr>
      <w:r w:rsidRPr="00BE7CD2">
        <w:rPr>
          <w:sz w:val="20"/>
          <w:szCs w:val="20"/>
        </w:rPr>
        <w:t>Ensure you have enough petrol</w:t>
      </w:r>
    </w:p>
    <w:p w:rsidR="00A17C94" w:rsidRPr="00BE7CD2" w:rsidRDefault="00A17C94" w:rsidP="00BE7CD2">
      <w:pPr>
        <w:pStyle w:val="NoSpacing"/>
        <w:numPr>
          <w:ilvl w:val="0"/>
          <w:numId w:val="15"/>
        </w:numPr>
        <w:rPr>
          <w:sz w:val="20"/>
          <w:szCs w:val="20"/>
        </w:rPr>
      </w:pPr>
      <w:r w:rsidRPr="00BE7CD2">
        <w:rPr>
          <w:sz w:val="20"/>
          <w:szCs w:val="20"/>
        </w:rPr>
        <w:t xml:space="preserve">Park in a well-lit, safe and obvious place with a quick escape route, e.g. park facing out of </w:t>
      </w:r>
      <w:proofErr w:type="spellStart"/>
      <w:r w:rsidRPr="00BE7CD2">
        <w:rPr>
          <w:sz w:val="20"/>
          <w:szCs w:val="20"/>
        </w:rPr>
        <w:t>a</w:t>
      </w:r>
      <w:r w:rsidR="000835FA" w:rsidRPr="00BE7CD2">
        <w:rPr>
          <w:sz w:val="20"/>
          <w:szCs w:val="20"/>
        </w:rPr>
        <w:t>C</w:t>
      </w:r>
      <w:r w:rsidRPr="00BE7CD2">
        <w:rPr>
          <w:sz w:val="20"/>
          <w:szCs w:val="20"/>
        </w:rPr>
        <w:t>ul</w:t>
      </w:r>
      <w:proofErr w:type="spellEnd"/>
      <w:r w:rsidRPr="00BE7CD2">
        <w:rPr>
          <w:sz w:val="20"/>
          <w:szCs w:val="20"/>
        </w:rPr>
        <w:t xml:space="preserve">-de-sac. </w:t>
      </w:r>
      <w:r w:rsidR="000835FA" w:rsidRPr="00BE7CD2">
        <w:rPr>
          <w:sz w:val="20"/>
          <w:szCs w:val="20"/>
        </w:rPr>
        <w:t xml:space="preserve"> Motor bikes/scooters must be parked with the front wheel facing outwards</w:t>
      </w:r>
    </w:p>
    <w:p w:rsidR="000835FA" w:rsidRPr="00BE7CD2" w:rsidRDefault="000835FA" w:rsidP="00BE7CD2">
      <w:pPr>
        <w:pStyle w:val="NoSpacing"/>
        <w:numPr>
          <w:ilvl w:val="0"/>
          <w:numId w:val="15"/>
        </w:numPr>
        <w:rPr>
          <w:sz w:val="20"/>
          <w:szCs w:val="20"/>
        </w:rPr>
      </w:pPr>
      <w:r w:rsidRPr="00BE7CD2">
        <w:rPr>
          <w:sz w:val="20"/>
          <w:szCs w:val="20"/>
        </w:rPr>
        <w:t>Have the keys ready and check the back seat before getting into the car</w:t>
      </w:r>
    </w:p>
    <w:p w:rsidR="00BE7CD2" w:rsidRDefault="000835FA" w:rsidP="00BE7CD2">
      <w:pPr>
        <w:pStyle w:val="NoSpacing"/>
        <w:numPr>
          <w:ilvl w:val="0"/>
          <w:numId w:val="15"/>
        </w:numPr>
        <w:rPr>
          <w:sz w:val="20"/>
          <w:szCs w:val="20"/>
        </w:rPr>
      </w:pPr>
      <w:r w:rsidRPr="00BE7CD2">
        <w:rPr>
          <w:sz w:val="20"/>
          <w:szCs w:val="20"/>
        </w:rPr>
        <w:t>Do not stop if you are waved down – carry on to a safe place e.g. petrol station and telephone police if appropriate</w:t>
      </w:r>
    </w:p>
    <w:p w:rsidR="000835FA" w:rsidRPr="00BE7CD2" w:rsidRDefault="000835FA" w:rsidP="00BE7CD2">
      <w:pPr>
        <w:pStyle w:val="NoSpacing"/>
        <w:numPr>
          <w:ilvl w:val="0"/>
          <w:numId w:val="15"/>
        </w:numPr>
        <w:rPr>
          <w:sz w:val="20"/>
          <w:szCs w:val="20"/>
        </w:rPr>
      </w:pPr>
      <w:r w:rsidRPr="00BE7CD2">
        <w:rPr>
          <w:sz w:val="20"/>
          <w:szCs w:val="20"/>
        </w:rPr>
        <w:t>Do not leave anything visible in the car</w:t>
      </w:r>
    </w:p>
    <w:p w:rsidR="000835FA" w:rsidRDefault="000835FA" w:rsidP="00BE7CD2">
      <w:pPr>
        <w:pStyle w:val="NoSpacing"/>
        <w:numPr>
          <w:ilvl w:val="0"/>
          <w:numId w:val="15"/>
        </w:numPr>
      </w:pPr>
      <w:r>
        <w:t>Avoid late afternoon visits in winter when it gets dark early</w:t>
      </w:r>
    </w:p>
    <w:p w:rsidR="00DB0860" w:rsidRDefault="00DB0860" w:rsidP="00DB0860">
      <w:pPr>
        <w:pStyle w:val="NoSpacing"/>
      </w:pPr>
    </w:p>
    <w:p w:rsidR="00DB0860" w:rsidRDefault="00DB0860" w:rsidP="00DB0860">
      <w:pPr>
        <w:pStyle w:val="NoSpacing"/>
      </w:pPr>
    </w:p>
    <w:p w:rsidR="00BE7CD2" w:rsidRDefault="00BE7CD2" w:rsidP="00DB0860">
      <w:pPr>
        <w:pStyle w:val="NoSpacing"/>
        <w:rPr>
          <w:b/>
          <w:sz w:val="24"/>
          <w:szCs w:val="24"/>
          <w:u w:val="single"/>
        </w:rPr>
      </w:pPr>
    </w:p>
    <w:p w:rsidR="00BE7CD2" w:rsidRDefault="00BE7CD2" w:rsidP="00DB0860">
      <w:pPr>
        <w:pStyle w:val="NoSpacing"/>
        <w:rPr>
          <w:b/>
          <w:sz w:val="24"/>
          <w:szCs w:val="24"/>
          <w:u w:val="single"/>
        </w:rPr>
      </w:pPr>
    </w:p>
    <w:p w:rsidR="00BE7CD2" w:rsidRDefault="00BE7CD2" w:rsidP="00DB0860">
      <w:pPr>
        <w:pStyle w:val="NoSpacing"/>
        <w:rPr>
          <w:b/>
          <w:sz w:val="24"/>
          <w:szCs w:val="24"/>
          <w:u w:val="single"/>
        </w:rPr>
      </w:pPr>
    </w:p>
    <w:p w:rsidR="00BE7CD2" w:rsidRDefault="00BE7CD2" w:rsidP="00DB0860">
      <w:pPr>
        <w:pStyle w:val="NoSpacing"/>
        <w:rPr>
          <w:b/>
          <w:sz w:val="24"/>
          <w:szCs w:val="24"/>
          <w:u w:val="single"/>
        </w:rPr>
      </w:pPr>
    </w:p>
    <w:p w:rsidR="00BE7CD2" w:rsidRDefault="00BE7CD2" w:rsidP="00DB0860">
      <w:pPr>
        <w:pStyle w:val="NoSpacing"/>
        <w:rPr>
          <w:b/>
          <w:sz w:val="24"/>
          <w:szCs w:val="24"/>
          <w:u w:val="single"/>
        </w:rPr>
      </w:pPr>
    </w:p>
    <w:p w:rsidR="00DB0860" w:rsidRDefault="00A60026" w:rsidP="00DB0860">
      <w:pPr>
        <w:pStyle w:val="NoSpacing"/>
        <w:rPr>
          <w:b/>
          <w:sz w:val="24"/>
          <w:szCs w:val="24"/>
          <w:u w:val="single"/>
        </w:rPr>
      </w:pPr>
      <w:r w:rsidRPr="00BE7CD2">
        <w:rPr>
          <w:b/>
          <w:sz w:val="24"/>
          <w:szCs w:val="24"/>
          <w:u w:val="single"/>
        </w:rPr>
        <w:t>ON ARRIVAL AT A FAMILY’S/INDIVIDUAL’S HOME</w:t>
      </w:r>
    </w:p>
    <w:p w:rsidR="00BE7CD2" w:rsidRDefault="00BE7CD2" w:rsidP="00DB0860">
      <w:pPr>
        <w:pStyle w:val="NoSpacing"/>
        <w:rPr>
          <w:b/>
          <w:sz w:val="24"/>
          <w:szCs w:val="24"/>
          <w:u w:val="single"/>
        </w:rPr>
      </w:pPr>
    </w:p>
    <w:p w:rsidR="00BE7CD2" w:rsidRDefault="00BE7CD2" w:rsidP="00BE7CD2">
      <w:pPr>
        <w:pStyle w:val="NoSpacing"/>
        <w:rPr>
          <w:sz w:val="20"/>
          <w:szCs w:val="20"/>
        </w:rPr>
      </w:pPr>
      <w:r>
        <w:rPr>
          <w:sz w:val="20"/>
          <w:szCs w:val="20"/>
        </w:rPr>
        <w:t>If you feel an apprehension before knocking on the door, phone school to raise awareness. School will call when you are inside to confirm you are OK</w:t>
      </w:r>
    </w:p>
    <w:p w:rsidR="00BE7CD2" w:rsidRDefault="00BE7CD2" w:rsidP="00BE7CD2">
      <w:pPr>
        <w:pStyle w:val="NoSpacing"/>
        <w:rPr>
          <w:sz w:val="20"/>
          <w:szCs w:val="20"/>
        </w:rPr>
      </w:pPr>
      <w:r>
        <w:rPr>
          <w:sz w:val="20"/>
          <w:szCs w:val="20"/>
        </w:rPr>
        <w:t>“Let them know I’m on time” = I’m fine</w:t>
      </w:r>
    </w:p>
    <w:p w:rsidR="00BE7CD2" w:rsidRDefault="00BE7CD2" w:rsidP="00BE7CD2">
      <w:pPr>
        <w:pStyle w:val="NoSpacing"/>
        <w:rPr>
          <w:sz w:val="20"/>
          <w:szCs w:val="20"/>
        </w:rPr>
      </w:pPr>
      <w:r>
        <w:rPr>
          <w:sz w:val="20"/>
          <w:szCs w:val="20"/>
        </w:rPr>
        <w:t>“I’m running late please phone ahead = let Claire know I need support</w:t>
      </w:r>
    </w:p>
    <w:p w:rsidR="00BE7CD2" w:rsidRDefault="00BE7CD2" w:rsidP="00BE7CD2">
      <w:pPr>
        <w:pStyle w:val="NoSpacing"/>
        <w:rPr>
          <w:sz w:val="20"/>
          <w:szCs w:val="20"/>
        </w:rPr>
      </w:pPr>
    </w:p>
    <w:p w:rsidR="00BE7CD2" w:rsidRDefault="00BE7CD2" w:rsidP="00BE7CD2">
      <w:pPr>
        <w:pStyle w:val="NoSpacing"/>
        <w:numPr>
          <w:ilvl w:val="0"/>
          <w:numId w:val="17"/>
        </w:numPr>
        <w:rPr>
          <w:sz w:val="20"/>
          <w:szCs w:val="20"/>
        </w:rPr>
      </w:pPr>
      <w:r>
        <w:rPr>
          <w:sz w:val="20"/>
          <w:szCs w:val="20"/>
        </w:rPr>
        <w:t>Check that you have arrived at the correct address and ask the individual to confirm that they are aware of the appointment and to state their name</w:t>
      </w:r>
    </w:p>
    <w:p w:rsidR="00BE7CD2" w:rsidRDefault="00BE7CD2" w:rsidP="00BE7CD2">
      <w:pPr>
        <w:pStyle w:val="NoSpacing"/>
        <w:numPr>
          <w:ilvl w:val="0"/>
          <w:numId w:val="17"/>
        </w:numPr>
        <w:rPr>
          <w:sz w:val="20"/>
          <w:szCs w:val="20"/>
        </w:rPr>
      </w:pPr>
      <w:r>
        <w:rPr>
          <w:sz w:val="20"/>
          <w:szCs w:val="20"/>
        </w:rPr>
        <w:t>Take note of the environment and make sure you know the way out</w:t>
      </w:r>
    </w:p>
    <w:p w:rsidR="00BE7CD2" w:rsidRDefault="00BE7CD2" w:rsidP="00BE7CD2">
      <w:pPr>
        <w:pStyle w:val="NoSpacing"/>
        <w:numPr>
          <w:ilvl w:val="0"/>
          <w:numId w:val="17"/>
        </w:numPr>
        <w:rPr>
          <w:sz w:val="20"/>
          <w:szCs w:val="20"/>
        </w:rPr>
      </w:pPr>
      <w:r>
        <w:rPr>
          <w:sz w:val="20"/>
          <w:szCs w:val="20"/>
        </w:rPr>
        <w:t>Insist on being introduced to other people present</w:t>
      </w:r>
    </w:p>
    <w:p w:rsidR="00BE7CD2" w:rsidRDefault="00BE7CD2" w:rsidP="00BE7CD2">
      <w:pPr>
        <w:pStyle w:val="NoSpacing"/>
        <w:numPr>
          <w:ilvl w:val="0"/>
          <w:numId w:val="17"/>
        </w:numPr>
        <w:rPr>
          <w:sz w:val="20"/>
          <w:szCs w:val="20"/>
        </w:rPr>
      </w:pPr>
      <w:r>
        <w:rPr>
          <w:sz w:val="20"/>
          <w:szCs w:val="20"/>
        </w:rPr>
        <w:t>Make an excuse and LEAVE if you feel at all uncomfortable. An explanation or apology may be made later</w:t>
      </w:r>
    </w:p>
    <w:p w:rsidR="00BE7CD2" w:rsidRDefault="00BE7CD2" w:rsidP="00BE7CD2">
      <w:pPr>
        <w:pStyle w:val="NoSpacing"/>
        <w:rPr>
          <w:sz w:val="20"/>
          <w:szCs w:val="20"/>
        </w:rPr>
      </w:pPr>
    </w:p>
    <w:p w:rsidR="00BE7CD2" w:rsidRDefault="00BE7CD2" w:rsidP="00BE7CD2">
      <w:pPr>
        <w:pStyle w:val="NoSpacing"/>
        <w:rPr>
          <w:b/>
          <w:sz w:val="24"/>
          <w:szCs w:val="24"/>
          <w:u w:val="single"/>
        </w:rPr>
      </w:pPr>
      <w:r>
        <w:rPr>
          <w:b/>
          <w:sz w:val="24"/>
          <w:szCs w:val="24"/>
          <w:u w:val="single"/>
        </w:rPr>
        <w:t>DURING THE VISIT</w:t>
      </w:r>
    </w:p>
    <w:p w:rsidR="00BE7CD2" w:rsidRDefault="00BE7CD2" w:rsidP="00BE7CD2">
      <w:pPr>
        <w:pStyle w:val="NoSpacing"/>
        <w:rPr>
          <w:b/>
          <w:sz w:val="24"/>
          <w:szCs w:val="24"/>
          <w:u w:val="single"/>
        </w:rPr>
      </w:pPr>
    </w:p>
    <w:p w:rsidR="00BE7CD2" w:rsidRDefault="00BE7CD2" w:rsidP="00BE7CD2">
      <w:pPr>
        <w:pStyle w:val="NoSpacing"/>
        <w:numPr>
          <w:ilvl w:val="0"/>
          <w:numId w:val="18"/>
        </w:numPr>
        <w:rPr>
          <w:sz w:val="20"/>
          <w:szCs w:val="20"/>
        </w:rPr>
      </w:pPr>
      <w:r>
        <w:rPr>
          <w:sz w:val="20"/>
          <w:szCs w:val="20"/>
        </w:rPr>
        <w:t>Be aware of who is in the home, ask to be introduced</w:t>
      </w:r>
    </w:p>
    <w:p w:rsidR="00BE7CD2" w:rsidRDefault="00BE7CD2" w:rsidP="00BE7CD2">
      <w:pPr>
        <w:pStyle w:val="NoSpacing"/>
        <w:numPr>
          <w:ilvl w:val="0"/>
          <w:numId w:val="18"/>
        </w:numPr>
        <w:rPr>
          <w:sz w:val="20"/>
          <w:szCs w:val="20"/>
        </w:rPr>
      </w:pPr>
      <w:r>
        <w:rPr>
          <w:sz w:val="20"/>
          <w:szCs w:val="20"/>
        </w:rPr>
        <w:t>Have a “get out” excuse. If you feel in any danger, use</w:t>
      </w:r>
      <w:r w:rsidR="00817324">
        <w:rPr>
          <w:sz w:val="20"/>
          <w:szCs w:val="20"/>
        </w:rPr>
        <w:t xml:space="preserve"> your phone to call the office and have a code which means that you feel unsafe</w:t>
      </w:r>
    </w:p>
    <w:p w:rsidR="00817324" w:rsidRDefault="00817324" w:rsidP="00BE7CD2">
      <w:pPr>
        <w:pStyle w:val="NoSpacing"/>
        <w:numPr>
          <w:ilvl w:val="0"/>
          <w:numId w:val="18"/>
        </w:numPr>
        <w:rPr>
          <w:sz w:val="20"/>
          <w:szCs w:val="20"/>
        </w:rPr>
      </w:pPr>
      <w:r>
        <w:rPr>
          <w:sz w:val="20"/>
          <w:szCs w:val="20"/>
        </w:rPr>
        <w:t>Always carry your mobile close to you e.g. in your pocket. It is important that you can access this easily</w:t>
      </w:r>
    </w:p>
    <w:p w:rsidR="00817324" w:rsidRDefault="00817324" w:rsidP="00817324">
      <w:pPr>
        <w:pStyle w:val="NoSpacing"/>
        <w:rPr>
          <w:sz w:val="20"/>
          <w:szCs w:val="20"/>
        </w:rPr>
      </w:pPr>
    </w:p>
    <w:p w:rsidR="00817324" w:rsidRDefault="00817324" w:rsidP="00817324">
      <w:pPr>
        <w:pStyle w:val="NoSpacing"/>
        <w:rPr>
          <w:b/>
          <w:sz w:val="24"/>
          <w:szCs w:val="24"/>
          <w:u w:val="single"/>
        </w:rPr>
      </w:pPr>
      <w:r>
        <w:rPr>
          <w:b/>
          <w:sz w:val="24"/>
          <w:szCs w:val="24"/>
          <w:u w:val="single"/>
        </w:rPr>
        <w:t>FOLLOWING THE VISIST/LEAVING THE HOME</w:t>
      </w:r>
    </w:p>
    <w:p w:rsidR="00817324" w:rsidRDefault="00817324" w:rsidP="00817324">
      <w:pPr>
        <w:pStyle w:val="NoSpacing"/>
        <w:rPr>
          <w:b/>
          <w:sz w:val="24"/>
          <w:szCs w:val="24"/>
          <w:u w:val="single"/>
        </w:rPr>
      </w:pPr>
    </w:p>
    <w:p w:rsidR="00817324" w:rsidRPr="00817324" w:rsidRDefault="00817324" w:rsidP="00817324">
      <w:pPr>
        <w:pStyle w:val="NoSpacing"/>
        <w:numPr>
          <w:ilvl w:val="0"/>
          <w:numId w:val="19"/>
        </w:numPr>
        <w:rPr>
          <w:b/>
          <w:sz w:val="24"/>
          <w:szCs w:val="24"/>
          <w:u w:val="single"/>
        </w:rPr>
      </w:pPr>
      <w:r>
        <w:rPr>
          <w:sz w:val="20"/>
          <w:szCs w:val="20"/>
        </w:rPr>
        <w:t>Ensure that you have all your belongings and that you have not left anything behind</w:t>
      </w:r>
    </w:p>
    <w:p w:rsidR="00817324" w:rsidRPr="00817324" w:rsidRDefault="00817324" w:rsidP="00817324">
      <w:pPr>
        <w:pStyle w:val="NoSpacing"/>
        <w:numPr>
          <w:ilvl w:val="0"/>
          <w:numId w:val="19"/>
        </w:numPr>
        <w:rPr>
          <w:b/>
          <w:sz w:val="24"/>
          <w:szCs w:val="24"/>
          <w:u w:val="single"/>
        </w:rPr>
      </w:pPr>
      <w:r>
        <w:rPr>
          <w:sz w:val="20"/>
          <w:szCs w:val="20"/>
        </w:rPr>
        <w:t>Ensure that you go straight back to your car</w:t>
      </w:r>
    </w:p>
    <w:p w:rsidR="00817324" w:rsidRPr="00817324" w:rsidRDefault="00817324" w:rsidP="00817324">
      <w:pPr>
        <w:pStyle w:val="NoSpacing"/>
        <w:numPr>
          <w:ilvl w:val="0"/>
          <w:numId w:val="19"/>
        </w:numPr>
        <w:rPr>
          <w:b/>
          <w:sz w:val="24"/>
          <w:szCs w:val="24"/>
          <w:u w:val="single"/>
        </w:rPr>
      </w:pPr>
      <w:r>
        <w:rPr>
          <w:sz w:val="20"/>
          <w:szCs w:val="20"/>
        </w:rPr>
        <w:t>Ensure that you store your belongings out of sight before setting off e.g. not leaving your handbag or purse on the car seats</w:t>
      </w:r>
    </w:p>
    <w:p w:rsidR="00817324" w:rsidRPr="00817324" w:rsidRDefault="00817324" w:rsidP="00817324">
      <w:pPr>
        <w:pStyle w:val="NoSpacing"/>
        <w:numPr>
          <w:ilvl w:val="0"/>
          <w:numId w:val="19"/>
        </w:numPr>
        <w:rPr>
          <w:b/>
          <w:sz w:val="24"/>
          <w:szCs w:val="24"/>
          <w:u w:val="single"/>
        </w:rPr>
      </w:pPr>
      <w:r>
        <w:rPr>
          <w:sz w:val="20"/>
          <w:szCs w:val="20"/>
        </w:rPr>
        <w:t>Ensure that all doors are locked as soon as you are in the car</w:t>
      </w:r>
    </w:p>
    <w:p w:rsidR="00817324" w:rsidRPr="00817324" w:rsidRDefault="00817324" w:rsidP="00817324">
      <w:pPr>
        <w:pStyle w:val="NoSpacing"/>
        <w:numPr>
          <w:ilvl w:val="0"/>
          <w:numId w:val="19"/>
        </w:numPr>
        <w:rPr>
          <w:b/>
          <w:sz w:val="24"/>
          <w:szCs w:val="24"/>
          <w:u w:val="single"/>
        </w:rPr>
      </w:pPr>
      <w:r>
        <w:rPr>
          <w:sz w:val="20"/>
          <w:szCs w:val="20"/>
        </w:rPr>
        <w:t>Drive straight to your next destination</w:t>
      </w:r>
    </w:p>
    <w:p w:rsidR="00817324" w:rsidRPr="00817324" w:rsidRDefault="00817324" w:rsidP="00817324">
      <w:pPr>
        <w:pStyle w:val="NoSpacing"/>
        <w:numPr>
          <w:ilvl w:val="0"/>
          <w:numId w:val="19"/>
        </w:numPr>
        <w:rPr>
          <w:b/>
          <w:sz w:val="24"/>
          <w:szCs w:val="24"/>
          <w:u w:val="single"/>
        </w:rPr>
      </w:pPr>
      <w:r>
        <w:rPr>
          <w:sz w:val="20"/>
          <w:szCs w:val="20"/>
        </w:rPr>
        <w:t>If you need to pull over to make any call, make sure you do this in an area where there are plenty of people</w:t>
      </w:r>
    </w:p>
    <w:p w:rsidR="00817324" w:rsidRDefault="00817324" w:rsidP="00817324">
      <w:pPr>
        <w:pStyle w:val="NoSpacing"/>
        <w:rPr>
          <w:sz w:val="20"/>
          <w:szCs w:val="20"/>
        </w:rPr>
      </w:pPr>
    </w:p>
    <w:p w:rsidR="00817324" w:rsidRDefault="00817324" w:rsidP="00817324">
      <w:pPr>
        <w:pStyle w:val="NoSpacing"/>
        <w:rPr>
          <w:b/>
          <w:sz w:val="24"/>
          <w:szCs w:val="24"/>
          <w:u w:val="single"/>
        </w:rPr>
      </w:pPr>
      <w:r>
        <w:rPr>
          <w:b/>
          <w:sz w:val="24"/>
          <w:szCs w:val="24"/>
          <w:u w:val="single"/>
        </w:rPr>
        <w:t>DEALING WITH THE THREAT OF VIOLENCE AND MINUIMISING THE RISK</w:t>
      </w:r>
    </w:p>
    <w:p w:rsidR="00817324" w:rsidRDefault="00817324" w:rsidP="00817324">
      <w:pPr>
        <w:pStyle w:val="NoSpacing"/>
        <w:rPr>
          <w:b/>
          <w:sz w:val="24"/>
          <w:szCs w:val="24"/>
          <w:u w:val="single"/>
        </w:rPr>
      </w:pPr>
    </w:p>
    <w:p w:rsidR="00817324" w:rsidRDefault="00817324" w:rsidP="00817324">
      <w:pPr>
        <w:pStyle w:val="NoSpacing"/>
        <w:rPr>
          <w:sz w:val="20"/>
          <w:szCs w:val="20"/>
        </w:rPr>
      </w:pPr>
      <w:r>
        <w:rPr>
          <w:sz w:val="20"/>
          <w:szCs w:val="20"/>
        </w:rPr>
        <w:t xml:space="preserve">The health and safety of staff is paramount to Highters Heath Nursery School and we encourage all employees to follow this policy as closely as possible in order to protect themselves to the best of their ability. </w:t>
      </w:r>
      <w:r w:rsidR="009802CF">
        <w:rPr>
          <w:sz w:val="20"/>
          <w:szCs w:val="20"/>
        </w:rPr>
        <w:t>Highters</w:t>
      </w:r>
      <w:r>
        <w:rPr>
          <w:sz w:val="20"/>
          <w:szCs w:val="20"/>
        </w:rPr>
        <w:t xml:space="preserve"> Heath Nursery School is </w:t>
      </w:r>
      <w:r w:rsidR="009802CF">
        <w:rPr>
          <w:sz w:val="20"/>
          <w:szCs w:val="20"/>
        </w:rPr>
        <w:t>committed</w:t>
      </w:r>
      <w:r>
        <w:rPr>
          <w:sz w:val="20"/>
          <w:szCs w:val="20"/>
        </w:rPr>
        <w:t xml:space="preserve"> to proving a safe working environment for staff and taking the appropriate action against individuals who make threats, physically or verbally. Part of the purpose of risk management is to help develop safeguards for</w:t>
      </w:r>
      <w:r w:rsidR="009802CF">
        <w:rPr>
          <w:sz w:val="20"/>
          <w:szCs w:val="20"/>
        </w:rPr>
        <w:t xml:space="preserve"> </w:t>
      </w:r>
      <w:r>
        <w:rPr>
          <w:sz w:val="20"/>
          <w:szCs w:val="20"/>
        </w:rPr>
        <w:t xml:space="preserve">employees and establish them so that they are used </w:t>
      </w:r>
      <w:r w:rsidR="009802CF">
        <w:rPr>
          <w:sz w:val="20"/>
          <w:szCs w:val="20"/>
        </w:rPr>
        <w:t>and</w:t>
      </w:r>
      <w:r>
        <w:rPr>
          <w:sz w:val="20"/>
          <w:szCs w:val="20"/>
        </w:rPr>
        <w:t xml:space="preserve"> common practice. They allow the school</w:t>
      </w:r>
      <w:r w:rsidR="009802CF">
        <w:rPr>
          <w:sz w:val="20"/>
          <w:szCs w:val="20"/>
        </w:rPr>
        <w:t xml:space="preserve"> </w:t>
      </w:r>
      <w:r>
        <w:rPr>
          <w:sz w:val="20"/>
          <w:szCs w:val="20"/>
        </w:rPr>
        <w:t xml:space="preserve">to look at alternative ways to </w:t>
      </w:r>
      <w:r w:rsidR="009802CF">
        <w:rPr>
          <w:sz w:val="20"/>
          <w:szCs w:val="20"/>
        </w:rPr>
        <w:t>deliver</w:t>
      </w:r>
      <w:r>
        <w:rPr>
          <w:sz w:val="20"/>
          <w:szCs w:val="20"/>
        </w:rPr>
        <w:t xml:space="preserve"> support to individual and families</w:t>
      </w:r>
      <w:r w:rsidR="009802CF">
        <w:rPr>
          <w:sz w:val="20"/>
          <w:szCs w:val="20"/>
        </w:rPr>
        <w:t>, without having to feel as though staff are jeopardising their own safety. This may mean that, following a risk assessment, in certain circumstances support may be withdrawn and other agencies may need to be involved.</w:t>
      </w:r>
    </w:p>
    <w:p w:rsidR="009802CF" w:rsidRDefault="009802CF" w:rsidP="00817324">
      <w:pPr>
        <w:pStyle w:val="NoSpacing"/>
        <w:rPr>
          <w:sz w:val="20"/>
          <w:szCs w:val="20"/>
        </w:rPr>
      </w:pPr>
    </w:p>
    <w:p w:rsidR="009802CF" w:rsidRDefault="009802CF" w:rsidP="00817324">
      <w:pPr>
        <w:pStyle w:val="NoSpacing"/>
        <w:rPr>
          <w:b/>
          <w:sz w:val="24"/>
          <w:szCs w:val="24"/>
          <w:u w:val="single"/>
        </w:rPr>
      </w:pPr>
      <w:r>
        <w:rPr>
          <w:b/>
          <w:sz w:val="24"/>
          <w:szCs w:val="24"/>
          <w:u w:val="single"/>
        </w:rPr>
        <w:t>RETURNING TO THE OFFICE BASE</w:t>
      </w:r>
    </w:p>
    <w:p w:rsidR="009802CF" w:rsidRDefault="009802CF" w:rsidP="00817324">
      <w:pPr>
        <w:pStyle w:val="NoSpacing"/>
        <w:rPr>
          <w:b/>
          <w:sz w:val="24"/>
          <w:szCs w:val="24"/>
          <w:u w:val="single"/>
        </w:rPr>
      </w:pPr>
    </w:p>
    <w:p w:rsidR="009802CF" w:rsidRDefault="009802CF" w:rsidP="00817324">
      <w:pPr>
        <w:pStyle w:val="NoSpacing"/>
        <w:rPr>
          <w:sz w:val="20"/>
          <w:szCs w:val="20"/>
        </w:rPr>
      </w:pPr>
      <w:r>
        <w:rPr>
          <w:sz w:val="20"/>
          <w:szCs w:val="20"/>
        </w:rPr>
        <w:t xml:space="preserve">All staff should report all incidents of violence and abuse as soon </w:t>
      </w:r>
      <w:proofErr w:type="gramStart"/>
      <w:r>
        <w:rPr>
          <w:sz w:val="20"/>
          <w:szCs w:val="20"/>
        </w:rPr>
        <w:t>a</w:t>
      </w:r>
      <w:proofErr w:type="gramEnd"/>
      <w:r>
        <w:rPr>
          <w:sz w:val="20"/>
          <w:szCs w:val="20"/>
        </w:rPr>
        <w:t xml:space="preserve"> s they occur of straight afterwards. The following procedures for incident reporting should be adhered to at all times:</w:t>
      </w:r>
    </w:p>
    <w:p w:rsidR="009802CF" w:rsidRDefault="009802CF" w:rsidP="00817324">
      <w:pPr>
        <w:pStyle w:val="NoSpacing"/>
        <w:rPr>
          <w:sz w:val="20"/>
          <w:szCs w:val="20"/>
        </w:rPr>
      </w:pPr>
    </w:p>
    <w:p w:rsidR="009802CF" w:rsidRDefault="009802CF" w:rsidP="009802CF">
      <w:pPr>
        <w:pStyle w:val="NoSpacing"/>
        <w:numPr>
          <w:ilvl w:val="0"/>
          <w:numId w:val="21"/>
        </w:numPr>
        <w:rPr>
          <w:sz w:val="20"/>
          <w:szCs w:val="20"/>
        </w:rPr>
      </w:pPr>
      <w:r>
        <w:rPr>
          <w:sz w:val="20"/>
          <w:szCs w:val="20"/>
        </w:rPr>
        <w:t>All incidents should be recorded in the family’s/individual’s notes (FACT ONLY)</w:t>
      </w:r>
    </w:p>
    <w:p w:rsidR="009802CF" w:rsidRDefault="009802CF" w:rsidP="009802CF">
      <w:pPr>
        <w:pStyle w:val="NoSpacing"/>
        <w:numPr>
          <w:ilvl w:val="0"/>
          <w:numId w:val="21"/>
        </w:numPr>
        <w:rPr>
          <w:sz w:val="20"/>
          <w:szCs w:val="20"/>
        </w:rPr>
      </w:pPr>
      <w:r>
        <w:rPr>
          <w:sz w:val="20"/>
          <w:szCs w:val="20"/>
        </w:rPr>
        <w:t>All incidents should be recorded on an “Incident form” (FACT ONLY)</w:t>
      </w:r>
    </w:p>
    <w:p w:rsidR="009802CF" w:rsidRDefault="009802CF" w:rsidP="009802CF">
      <w:pPr>
        <w:pStyle w:val="NoSpacing"/>
        <w:numPr>
          <w:ilvl w:val="0"/>
          <w:numId w:val="21"/>
        </w:numPr>
        <w:rPr>
          <w:sz w:val="20"/>
          <w:szCs w:val="20"/>
        </w:rPr>
      </w:pPr>
      <w:r>
        <w:rPr>
          <w:sz w:val="20"/>
          <w:szCs w:val="20"/>
        </w:rPr>
        <w:t>All incidents, regardless of how trivial, should be reported to management as and when they occur</w:t>
      </w:r>
    </w:p>
    <w:p w:rsidR="00105A55" w:rsidRDefault="00105A55" w:rsidP="00105A55">
      <w:pPr>
        <w:pStyle w:val="NoSpacing"/>
        <w:rPr>
          <w:sz w:val="20"/>
          <w:szCs w:val="20"/>
        </w:rPr>
      </w:pPr>
    </w:p>
    <w:p w:rsidR="00105A55" w:rsidRDefault="00105A55" w:rsidP="00105A55">
      <w:pPr>
        <w:pStyle w:val="NoSpacing"/>
        <w:rPr>
          <w:sz w:val="20"/>
          <w:szCs w:val="20"/>
        </w:rPr>
      </w:pPr>
      <w:r>
        <w:rPr>
          <w:sz w:val="20"/>
          <w:szCs w:val="20"/>
        </w:rPr>
        <w:t>Details which should be recorded are:</w:t>
      </w:r>
    </w:p>
    <w:p w:rsidR="00105A55" w:rsidRDefault="00105A55" w:rsidP="00105A55">
      <w:pPr>
        <w:pStyle w:val="NoSpacing"/>
        <w:rPr>
          <w:sz w:val="20"/>
          <w:szCs w:val="20"/>
        </w:rPr>
      </w:pPr>
    </w:p>
    <w:p w:rsidR="00105A55" w:rsidRDefault="00105A55" w:rsidP="00105A55">
      <w:pPr>
        <w:pStyle w:val="NoSpacing"/>
        <w:numPr>
          <w:ilvl w:val="0"/>
          <w:numId w:val="22"/>
        </w:numPr>
        <w:rPr>
          <w:sz w:val="20"/>
          <w:szCs w:val="20"/>
        </w:rPr>
      </w:pPr>
      <w:r>
        <w:rPr>
          <w:sz w:val="20"/>
          <w:szCs w:val="20"/>
        </w:rPr>
        <w:t>Details of the individuals involved</w:t>
      </w:r>
    </w:p>
    <w:p w:rsidR="00105A55" w:rsidRDefault="00105A55" w:rsidP="00105A55">
      <w:pPr>
        <w:pStyle w:val="NoSpacing"/>
        <w:numPr>
          <w:ilvl w:val="0"/>
          <w:numId w:val="22"/>
        </w:numPr>
        <w:rPr>
          <w:sz w:val="20"/>
          <w:szCs w:val="20"/>
        </w:rPr>
      </w:pPr>
      <w:r>
        <w:rPr>
          <w:sz w:val="20"/>
          <w:szCs w:val="20"/>
        </w:rPr>
        <w:t>The date/time of the incident</w:t>
      </w:r>
    </w:p>
    <w:p w:rsidR="00105A55" w:rsidRDefault="00105A55" w:rsidP="00105A55">
      <w:pPr>
        <w:pStyle w:val="NoSpacing"/>
        <w:numPr>
          <w:ilvl w:val="0"/>
          <w:numId w:val="22"/>
        </w:numPr>
        <w:rPr>
          <w:sz w:val="20"/>
          <w:szCs w:val="20"/>
        </w:rPr>
      </w:pPr>
      <w:r>
        <w:rPr>
          <w:sz w:val="20"/>
          <w:szCs w:val="20"/>
        </w:rPr>
        <w:t>The cause of the incident and when/where it happened</w:t>
      </w:r>
    </w:p>
    <w:p w:rsidR="00105A55" w:rsidRDefault="00105A55" w:rsidP="00105A55">
      <w:pPr>
        <w:pStyle w:val="NoSpacing"/>
        <w:numPr>
          <w:ilvl w:val="0"/>
          <w:numId w:val="22"/>
        </w:numPr>
        <w:rPr>
          <w:sz w:val="20"/>
          <w:szCs w:val="20"/>
        </w:rPr>
      </w:pPr>
      <w:r>
        <w:rPr>
          <w:sz w:val="20"/>
          <w:szCs w:val="20"/>
        </w:rPr>
        <w:t>Any injuries resulting from the incident</w:t>
      </w:r>
    </w:p>
    <w:p w:rsidR="00105A55" w:rsidRDefault="00105A55" w:rsidP="00105A55">
      <w:pPr>
        <w:pStyle w:val="NoSpacing"/>
        <w:numPr>
          <w:ilvl w:val="0"/>
          <w:numId w:val="22"/>
        </w:numPr>
        <w:rPr>
          <w:sz w:val="20"/>
          <w:szCs w:val="20"/>
        </w:rPr>
      </w:pPr>
      <w:r>
        <w:rPr>
          <w:sz w:val="20"/>
          <w:szCs w:val="20"/>
        </w:rPr>
        <w:t>The actions that the Manager is taking to prevent the incident occurring again</w:t>
      </w:r>
    </w:p>
    <w:p w:rsidR="00105A55" w:rsidRDefault="00105A55" w:rsidP="00105A55">
      <w:pPr>
        <w:pStyle w:val="NoSpacing"/>
        <w:rPr>
          <w:sz w:val="20"/>
          <w:szCs w:val="20"/>
        </w:rPr>
      </w:pPr>
    </w:p>
    <w:p w:rsidR="00105A55" w:rsidRDefault="00105A55" w:rsidP="00105A55">
      <w:pPr>
        <w:pStyle w:val="NoSpacing"/>
        <w:rPr>
          <w:sz w:val="20"/>
          <w:szCs w:val="20"/>
        </w:rPr>
      </w:pPr>
      <w:r>
        <w:rPr>
          <w:sz w:val="20"/>
          <w:szCs w:val="20"/>
        </w:rPr>
        <w:t xml:space="preserve">Reporting arrangements should also fulfil requirements under RIDDOR 95 (Reporting of injuries, Diseases and Dangerous Occurrences Regulations 1995.) If you require more information on RIDDOR your Manager will be able to provide you with this. </w:t>
      </w:r>
    </w:p>
    <w:p w:rsidR="00105A55" w:rsidRDefault="00105A55" w:rsidP="00105A55">
      <w:pPr>
        <w:pStyle w:val="NoSpacing"/>
        <w:rPr>
          <w:b/>
          <w:sz w:val="24"/>
          <w:szCs w:val="24"/>
          <w:u w:val="single"/>
        </w:rPr>
      </w:pPr>
      <w:r>
        <w:rPr>
          <w:b/>
          <w:sz w:val="24"/>
          <w:szCs w:val="24"/>
          <w:u w:val="single"/>
        </w:rPr>
        <w:t>POST INCIDENT SUPPORT</w:t>
      </w:r>
    </w:p>
    <w:p w:rsidR="00105A55" w:rsidRDefault="00105A55" w:rsidP="00105A55">
      <w:pPr>
        <w:pStyle w:val="NoSpacing"/>
        <w:rPr>
          <w:b/>
          <w:sz w:val="24"/>
          <w:szCs w:val="24"/>
          <w:u w:val="single"/>
        </w:rPr>
      </w:pPr>
    </w:p>
    <w:p w:rsidR="00105A55" w:rsidRDefault="00105A55" w:rsidP="00105A55">
      <w:pPr>
        <w:pStyle w:val="NoSpacing"/>
        <w:rPr>
          <w:sz w:val="20"/>
          <w:szCs w:val="20"/>
        </w:rPr>
      </w:pPr>
      <w:r>
        <w:rPr>
          <w:sz w:val="20"/>
          <w:szCs w:val="20"/>
        </w:rPr>
        <w:t xml:space="preserve">Staff should not fell that they have to cope alone when a violent incident occurs. Should you be involved in an incident you must:  </w:t>
      </w:r>
    </w:p>
    <w:p w:rsidR="00105A55" w:rsidRDefault="00105A55" w:rsidP="00105A55">
      <w:pPr>
        <w:pStyle w:val="NoSpacing"/>
        <w:rPr>
          <w:sz w:val="20"/>
          <w:szCs w:val="20"/>
        </w:rPr>
      </w:pPr>
    </w:p>
    <w:p w:rsidR="00105A55" w:rsidRDefault="00105A55" w:rsidP="00105A55">
      <w:pPr>
        <w:pStyle w:val="NoSpacing"/>
        <w:numPr>
          <w:ilvl w:val="0"/>
          <w:numId w:val="23"/>
        </w:numPr>
        <w:rPr>
          <w:sz w:val="20"/>
          <w:szCs w:val="20"/>
        </w:rPr>
      </w:pPr>
      <w:r>
        <w:rPr>
          <w:sz w:val="20"/>
          <w:szCs w:val="20"/>
        </w:rPr>
        <w:t>Seek proper medical attention for any physical injuries and if you have been distressed by an incident; take the opportunity to talk to your colleague, team member or line manager</w:t>
      </w:r>
    </w:p>
    <w:p w:rsidR="00105A55" w:rsidRDefault="00105A55" w:rsidP="00105A55">
      <w:pPr>
        <w:pStyle w:val="NoSpacing"/>
        <w:numPr>
          <w:ilvl w:val="0"/>
          <w:numId w:val="23"/>
        </w:numPr>
        <w:rPr>
          <w:sz w:val="20"/>
          <w:szCs w:val="20"/>
        </w:rPr>
      </w:pPr>
      <w:r>
        <w:rPr>
          <w:sz w:val="20"/>
          <w:szCs w:val="20"/>
        </w:rPr>
        <w:t>Make sure that you have the opportunity to ‘de-brief’ with your manager and colleagues</w:t>
      </w:r>
    </w:p>
    <w:p w:rsidR="00105A55" w:rsidRDefault="00105A55" w:rsidP="00105A55">
      <w:pPr>
        <w:pStyle w:val="NoSpacing"/>
        <w:numPr>
          <w:ilvl w:val="0"/>
          <w:numId w:val="23"/>
        </w:numPr>
        <w:rPr>
          <w:sz w:val="20"/>
          <w:szCs w:val="20"/>
        </w:rPr>
      </w:pPr>
      <w:r>
        <w:rPr>
          <w:sz w:val="20"/>
          <w:szCs w:val="20"/>
        </w:rPr>
        <w:t>Decide, as a team, how an incident will be dealt with and</w:t>
      </w:r>
      <w:r w:rsidR="00125B8F">
        <w:rPr>
          <w:sz w:val="20"/>
          <w:szCs w:val="20"/>
        </w:rPr>
        <w:t xml:space="preserve"> what strategy is required for subsequent visits</w:t>
      </w:r>
    </w:p>
    <w:p w:rsidR="00125B8F" w:rsidRDefault="00125B8F" w:rsidP="00105A55">
      <w:pPr>
        <w:pStyle w:val="NoSpacing"/>
        <w:numPr>
          <w:ilvl w:val="0"/>
          <w:numId w:val="23"/>
        </w:numPr>
        <w:rPr>
          <w:sz w:val="20"/>
          <w:szCs w:val="20"/>
        </w:rPr>
      </w:pPr>
      <w:r>
        <w:rPr>
          <w:sz w:val="20"/>
          <w:szCs w:val="20"/>
        </w:rPr>
        <w:t>Report the incident to the police if appropriate. You can do this yourself or ask your manager to do it for you</w:t>
      </w:r>
    </w:p>
    <w:p w:rsidR="00125B8F" w:rsidRDefault="00125B8F" w:rsidP="00105A55">
      <w:pPr>
        <w:pStyle w:val="NoSpacing"/>
        <w:numPr>
          <w:ilvl w:val="0"/>
          <w:numId w:val="23"/>
        </w:numPr>
        <w:rPr>
          <w:sz w:val="20"/>
          <w:szCs w:val="20"/>
        </w:rPr>
      </w:pPr>
      <w:r>
        <w:rPr>
          <w:sz w:val="20"/>
          <w:szCs w:val="20"/>
        </w:rPr>
        <w:t>Supporting staff when they are dealing with the police and during prosecution that may follow</w:t>
      </w:r>
    </w:p>
    <w:p w:rsidR="00125B8F" w:rsidRDefault="00125B8F" w:rsidP="00105A55">
      <w:pPr>
        <w:pStyle w:val="NoSpacing"/>
        <w:numPr>
          <w:ilvl w:val="0"/>
          <w:numId w:val="23"/>
        </w:numPr>
        <w:rPr>
          <w:sz w:val="20"/>
          <w:szCs w:val="20"/>
        </w:rPr>
      </w:pPr>
      <w:r>
        <w:rPr>
          <w:sz w:val="20"/>
          <w:szCs w:val="20"/>
        </w:rPr>
        <w:t>Attend all meetings where de-briefing is carried out</w:t>
      </w:r>
    </w:p>
    <w:p w:rsidR="00125B8F" w:rsidRDefault="00125B8F" w:rsidP="00125B8F">
      <w:pPr>
        <w:pStyle w:val="NoSpacing"/>
        <w:rPr>
          <w:sz w:val="20"/>
          <w:szCs w:val="20"/>
        </w:rPr>
      </w:pPr>
    </w:p>
    <w:p w:rsidR="00125B8F" w:rsidRDefault="00125B8F" w:rsidP="00125B8F">
      <w:pPr>
        <w:pStyle w:val="NoSpacing"/>
        <w:rPr>
          <w:b/>
          <w:sz w:val="24"/>
          <w:szCs w:val="24"/>
          <w:u w:val="single"/>
        </w:rPr>
      </w:pPr>
      <w:r>
        <w:rPr>
          <w:b/>
          <w:sz w:val="24"/>
          <w:szCs w:val="24"/>
          <w:u w:val="single"/>
        </w:rPr>
        <w:t>TRAINING</w:t>
      </w:r>
    </w:p>
    <w:p w:rsidR="00125B8F" w:rsidRDefault="00125B8F" w:rsidP="00125B8F">
      <w:pPr>
        <w:pStyle w:val="NoSpacing"/>
        <w:rPr>
          <w:b/>
          <w:sz w:val="24"/>
          <w:szCs w:val="24"/>
          <w:u w:val="single"/>
        </w:rPr>
      </w:pPr>
    </w:p>
    <w:p w:rsidR="00125B8F" w:rsidRDefault="00125B8F" w:rsidP="00125B8F">
      <w:pPr>
        <w:pStyle w:val="NoSpacing"/>
        <w:rPr>
          <w:sz w:val="20"/>
          <w:szCs w:val="20"/>
        </w:rPr>
      </w:pPr>
      <w:r>
        <w:rPr>
          <w:sz w:val="20"/>
          <w:szCs w:val="20"/>
        </w:rPr>
        <w:t xml:space="preserve">Training is particularly important where there is limited supervision to control, guide and help in situations of uncertainty. Training may be critical to avoid panic reactions in unusual/unexpected situations and health and safety will therefore be </w:t>
      </w:r>
      <w:r>
        <w:rPr>
          <w:b/>
          <w:sz w:val="20"/>
          <w:szCs w:val="20"/>
        </w:rPr>
        <w:t xml:space="preserve">mandatory </w:t>
      </w:r>
      <w:r>
        <w:rPr>
          <w:sz w:val="20"/>
          <w:szCs w:val="20"/>
        </w:rPr>
        <w:t>for all staff working in the community.</w:t>
      </w:r>
    </w:p>
    <w:p w:rsidR="00125B8F" w:rsidRDefault="00125B8F" w:rsidP="00125B8F">
      <w:pPr>
        <w:pStyle w:val="NoSpacing"/>
        <w:rPr>
          <w:sz w:val="20"/>
          <w:szCs w:val="20"/>
        </w:rPr>
      </w:pPr>
    </w:p>
    <w:p w:rsidR="00125B8F" w:rsidRDefault="00125B8F" w:rsidP="00125B8F">
      <w:pPr>
        <w:pStyle w:val="NoSpacing"/>
        <w:rPr>
          <w:sz w:val="20"/>
          <w:szCs w:val="20"/>
        </w:rPr>
      </w:pPr>
      <w:r>
        <w:rPr>
          <w:sz w:val="20"/>
          <w:szCs w:val="20"/>
        </w:rPr>
        <w:t>Three key themes will be addressed</w:t>
      </w:r>
      <w:r w:rsidR="00F50181">
        <w:rPr>
          <w:sz w:val="20"/>
          <w:szCs w:val="20"/>
        </w:rPr>
        <w:t xml:space="preserve"> through training</w:t>
      </w:r>
    </w:p>
    <w:p w:rsidR="00F50181" w:rsidRDefault="00F50181" w:rsidP="00125B8F">
      <w:pPr>
        <w:pStyle w:val="NoSpacing"/>
        <w:rPr>
          <w:sz w:val="20"/>
          <w:szCs w:val="20"/>
        </w:rPr>
      </w:pPr>
    </w:p>
    <w:p w:rsidR="00F50181" w:rsidRDefault="00F50181" w:rsidP="00F50181">
      <w:pPr>
        <w:pStyle w:val="NoSpacing"/>
        <w:numPr>
          <w:ilvl w:val="0"/>
          <w:numId w:val="24"/>
        </w:numPr>
        <w:rPr>
          <w:sz w:val="20"/>
          <w:szCs w:val="20"/>
        </w:rPr>
      </w:pPr>
      <w:r>
        <w:rPr>
          <w:sz w:val="20"/>
          <w:szCs w:val="20"/>
        </w:rPr>
        <w:t>The worker has knowledge of and understands the hazards and risks to which he or she is being exposed</w:t>
      </w:r>
    </w:p>
    <w:p w:rsidR="00F50181" w:rsidRDefault="00F50181" w:rsidP="00F50181">
      <w:pPr>
        <w:pStyle w:val="NoSpacing"/>
        <w:numPr>
          <w:ilvl w:val="0"/>
          <w:numId w:val="24"/>
        </w:numPr>
        <w:rPr>
          <w:sz w:val="20"/>
          <w:szCs w:val="20"/>
        </w:rPr>
      </w:pPr>
      <w:r>
        <w:rPr>
          <w:sz w:val="20"/>
          <w:szCs w:val="20"/>
        </w:rPr>
        <w:t>The worker knows what to do if something goes wrong</w:t>
      </w:r>
    </w:p>
    <w:p w:rsidR="00F50181" w:rsidRDefault="00F50181" w:rsidP="00F50181">
      <w:pPr>
        <w:pStyle w:val="NoSpacing"/>
        <w:numPr>
          <w:ilvl w:val="0"/>
          <w:numId w:val="24"/>
        </w:numPr>
        <w:rPr>
          <w:sz w:val="20"/>
          <w:szCs w:val="20"/>
        </w:rPr>
      </w:pPr>
      <w:r>
        <w:rPr>
          <w:sz w:val="20"/>
          <w:szCs w:val="20"/>
        </w:rPr>
        <w:t>Someone else knows the whereabouts of  a worker and what he or she is doing</w:t>
      </w:r>
    </w:p>
    <w:p w:rsidR="00F50181" w:rsidRDefault="00F50181" w:rsidP="00F50181">
      <w:pPr>
        <w:pStyle w:val="NoSpacing"/>
        <w:rPr>
          <w:sz w:val="20"/>
          <w:szCs w:val="20"/>
        </w:rPr>
      </w:pPr>
    </w:p>
    <w:p w:rsidR="00F50181" w:rsidRDefault="00F50181" w:rsidP="00F50181">
      <w:pPr>
        <w:pStyle w:val="NoSpacing"/>
        <w:rPr>
          <w:sz w:val="20"/>
          <w:szCs w:val="20"/>
        </w:rPr>
      </w:pPr>
      <w:r>
        <w:rPr>
          <w:sz w:val="20"/>
          <w:szCs w:val="20"/>
        </w:rPr>
        <w:t xml:space="preserve">Training will be provided by external organisations and by internal senior staff members. Supervision will be </w:t>
      </w:r>
      <w:r w:rsidR="00BD30AF">
        <w:rPr>
          <w:sz w:val="20"/>
          <w:szCs w:val="20"/>
        </w:rPr>
        <w:t>carried out</w:t>
      </w:r>
      <w:r>
        <w:rPr>
          <w:sz w:val="20"/>
          <w:szCs w:val="20"/>
        </w:rPr>
        <w:t xml:space="preserve"> regularly to give staff regular opportunities to discuss any concerns they may have.</w:t>
      </w:r>
    </w:p>
    <w:p w:rsidR="00F50181" w:rsidRDefault="00F50181" w:rsidP="00F50181">
      <w:pPr>
        <w:pStyle w:val="NoSpacing"/>
        <w:rPr>
          <w:sz w:val="20"/>
          <w:szCs w:val="20"/>
        </w:rPr>
      </w:pPr>
    </w:p>
    <w:p w:rsidR="00F50181" w:rsidRDefault="00F50181" w:rsidP="00F50181">
      <w:pPr>
        <w:pStyle w:val="NoSpacing"/>
        <w:rPr>
          <w:b/>
          <w:sz w:val="24"/>
          <w:szCs w:val="24"/>
          <w:u w:val="single"/>
        </w:rPr>
      </w:pPr>
      <w:r>
        <w:rPr>
          <w:b/>
          <w:sz w:val="24"/>
          <w:szCs w:val="24"/>
          <w:u w:val="single"/>
        </w:rPr>
        <w:t>SUMMARY</w:t>
      </w:r>
    </w:p>
    <w:p w:rsidR="00F50181" w:rsidRDefault="00F50181" w:rsidP="00F50181">
      <w:pPr>
        <w:pStyle w:val="NoSpacing"/>
        <w:rPr>
          <w:b/>
          <w:sz w:val="24"/>
          <w:szCs w:val="24"/>
          <w:u w:val="single"/>
        </w:rPr>
      </w:pPr>
    </w:p>
    <w:p w:rsidR="00F50181" w:rsidRPr="00F50181" w:rsidRDefault="00F50181" w:rsidP="00F50181">
      <w:pPr>
        <w:pStyle w:val="NoSpacing"/>
        <w:rPr>
          <w:sz w:val="20"/>
          <w:szCs w:val="20"/>
        </w:rPr>
      </w:pPr>
      <w:r>
        <w:rPr>
          <w:sz w:val="20"/>
          <w:szCs w:val="20"/>
        </w:rPr>
        <w:t xml:space="preserve">Violent and aggressive incidents are </w:t>
      </w:r>
      <w:r w:rsidR="00974FCD">
        <w:rPr>
          <w:sz w:val="20"/>
          <w:szCs w:val="20"/>
        </w:rPr>
        <w:t>rare;</w:t>
      </w:r>
      <w:r>
        <w:rPr>
          <w:sz w:val="20"/>
          <w:szCs w:val="20"/>
        </w:rPr>
        <w:t xml:space="preserve"> however it is important that staff are aware of the possible </w:t>
      </w:r>
      <w:r w:rsidR="00A14594">
        <w:rPr>
          <w:sz w:val="20"/>
          <w:szCs w:val="20"/>
        </w:rPr>
        <w:t>dangerous</w:t>
      </w:r>
      <w:r>
        <w:rPr>
          <w:sz w:val="20"/>
          <w:szCs w:val="20"/>
        </w:rPr>
        <w:t xml:space="preserve"> situations that can occur. </w:t>
      </w:r>
      <w:r w:rsidR="00974FCD">
        <w:rPr>
          <w:sz w:val="20"/>
          <w:szCs w:val="20"/>
        </w:rPr>
        <w:t>Staff are</w:t>
      </w:r>
      <w:r>
        <w:rPr>
          <w:sz w:val="20"/>
          <w:szCs w:val="20"/>
        </w:rPr>
        <w:t xml:space="preserve"> expected to follow and adhere to the policy at all times, regardless if they feel that the environment</w:t>
      </w:r>
      <w:r w:rsidR="00974FCD">
        <w:rPr>
          <w:sz w:val="20"/>
          <w:szCs w:val="20"/>
        </w:rPr>
        <w:t xml:space="preserve"> they are entering is safe. Staff are responsible for their own safety and therefore should promote this by working in line with the Centre’s policies.</w:t>
      </w:r>
    </w:p>
    <w:p w:rsidR="00105A55" w:rsidRPr="00105A55" w:rsidRDefault="00105A55" w:rsidP="00105A55">
      <w:pPr>
        <w:pStyle w:val="NoSpacing"/>
        <w:rPr>
          <w:sz w:val="20"/>
          <w:szCs w:val="20"/>
        </w:rPr>
      </w:pPr>
    </w:p>
    <w:p w:rsidR="009802CF" w:rsidRPr="009802CF" w:rsidRDefault="009802CF" w:rsidP="00817324">
      <w:pPr>
        <w:pStyle w:val="NoSpacing"/>
        <w:rPr>
          <w:sz w:val="20"/>
          <w:szCs w:val="20"/>
        </w:rPr>
      </w:pPr>
    </w:p>
    <w:p w:rsidR="00BE7CD2" w:rsidRDefault="00974FCD" w:rsidP="00BE7CD2">
      <w:pPr>
        <w:pStyle w:val="NoSpacing"/>
        <w:rPr>
          <w:sz w:val="20"/>
          <w:szCs w:val="20"/>
        </w:rPr>
      </w:pPr>
      <w:r>
        <w:rPr>
          <w:sz w:val="20"/>
          <w:szCs w:val="20"/>
        </w:rPr>
        <w:t>Signature:</w:t>
      </w:r>
    </w:p>
    <w:p w:rsidR="00974FCD" w:rsidRDefault="00974FCD" w:rsidP="00BE7CD2">
      <w:pPr>
        <w:pStyle w:val="NoSpacing"/>
        <w:rPr>
          <w:sz w:val="20"/>
          <w:szCs w:val="20"/>
        </w:rPr>
      </w:pPr>
    </w:p>
    <w:p w:rsidR="00974FCD" w:rsidRDefault="00974FCD" w:rsidP="00BE7CD2">
      <w:pPr>
        <w:pStyle w:val="NoSpacing"/>
        <w:rPr>
          <w:sz w:val="20"/>
          <w:szCs w:val="20"/>
        </w:rPr>
      </w:pPr>
    </w:p>
    <w:p w:rsidR="00974FCD" w:rsidRDefault="00974FCD" w:rsidP="00BE7CD2">
      <w:pPr>
        <w:pStyle w:val="NoSpacing"/>
        <w:rPr>
          <w:sz w:val="20"/>
          <w:szCs w:val="20"/>
        </w:rPr>
      </w:pPr>
      <w:r>
        <w:rPr>
          <w:sz w:val="20"/>
          <w:szCs w:val="20"/>
        </w:rPr>
        <w:t>Reviewed: Sept 2014</w:t>
      </w:r>
    </w:p>
    <w:p w:rsidR="00974FCD" w:rsidRPr="00BE7CD2" w:rsidRDefault="00974FCD" w:rsidP="00BE7CD2">
      <w:pPr>
        <w:pStyle w:val="NoSpacing"/>
        <w:rPr>
          <w:sz w:val="20"/>
          <w:szCs w:val="20"/>
        </w:rPr>
      </w:pPr>
      <w:r>
        <w:rPr>
          <w:sz w:val="20"/>
          <w:szCs w:val="20"/>
        </w:rPr>
        <w:t>Review:     Sept 2015</w:t>
      </w:r>
    </w:p>
    <w:p w:rsidR="00D76D45" w:rsidRDefault="00D76D45" w:rsidP="00DB0860">
      <w:pPr>
        <w:pStyle w:val="NoSpacing"/>
        <w:rPr>
          <w:b/>
          <w:sz w:val="28"/>
          <w:szCs w:val="28"/>
          <w:u w:val="single"/>
        </w:rPr>
      </w:pPr>
    </w:p>
    <w:p w:rsidR="0001674E" w:rsidRDefault="0001674E" w:rsidP="00DB0860">
      <w:pPr>
        <w:pStyle w:val="NoSpacing"/>
      </w:pPr>
    </w:p>
    <w:p w:rsidR="00EC2B5E" w:rsidRDefault="00EC2B5E" w:rsidP="00EC2B5E">
      <w:pPr>
        <w:pStyle w:val="NoSpacing"/>
        <w:rPr>
          <w:b/>
          <w:sz w:val="28"/>
          <w:szCs w:val="28"/>
          <w:u w:val="single"/>
        </w:rPr>
      </w:pPr>
    </w:p>
    <w:p w:rsidR="00EC2B5E" w:rsidRPr="00EC2B5E" w:rsidRDefault="00EC2B5E" w:rsidP="00EC2B5E">
      <w:pPr>
        <w:pStyle w:val="NoSpacing"/>
        <w:rPr>
          <w:b/>
          <w:sz w:val="28"/>
          <w:szCs w:val="28"/>
          <w:u w:val="single"/>
        </w:rPr>
      </w:pPr>
    </w:p>
    <w:sectPr w:rsidR="00EC2B5E" w:rsidRPr="00EC2B5E" w:rsidSect="00083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B5D"/>
    <w:multiLevelType w:val="hybridMultilevel"/>
    <w:tmpl w:val="8D6A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16D5A"/>
    <w:multiLevelType w:val="hybridMultilevel"/>
    <w:tmpl w:val="64B62C4A"/>
    <w:lvl w:ilvl="0" w:tplc="A4A6114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F348D"/>
    <w:multiLevelType w:val="hybridMultilevel"/>
    <w:tmpl w:val="6270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D1E4E"/>
    <w:multiLevelType w:val="hybridMultilevel"/>
    <w:tmpl w:val="B40C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90797"/>
    <w:multiLevelType w:val="hybridMultilevel"/>
    <w:tmpl w:val="960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F7117"/>
    <w:multiLevelType w:val="hybridMultilevel"/>
    <w:tmpl w:val="BCAC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8D2D94"/>
    <w:multiLevelType w:val="hybridMultilevel"/>
    <w:tmpl w:val="7332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9F3005"/>
    <w:multiLevelType w:val="hybridMultilevel"/>
    <w:tmpl w:val="3ED869B0"/>
    <w:lvl w:ilvl="0" w:tplc="6B26147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B84544"/>
    <w:multiLevelType w:val="hybridMultilevel"/>
    <w:tmpl w:val="15EE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125611"/>
    <w:multiLevelType w:val="hybridMultilevel"/>
    <w:tmpl w:val="0F16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C80497"/>
    <w:multiLevelType w:val="hybridMultilevel"/>
    <w:tmpl w:val="FC7E0E44"/>
    <w:lvl w:ilvl="0" w:tplc="C71E7E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6F4DDD"/>
    <w:multiLevelType w:val="hybridMultilevel"/>
    <w:tmpl w:val="DE9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9703B9"/>
    <w:multiLevelType w:val="hybridMultilevel"/>
    <w:tmpl w:val="FFA6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BC0A7E"/>
    <w:multiLevelType w:val="hybridMultilevel"/>
    <w:tmpl w:val="8DFE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286717"/>
    <w:multiLevelType w:val="hybridMultilevel"/>
    <w:tmpl w:val="4368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D23B64"/>
    <w:multiLevelType w:val="hybridMultilevel"/>
    <w:tmpl w:val="6152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9A339B"/>
    <w:multiLevelType w:val="hybridMultilevel"/>
    <w:tmpl w:val="148E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F9683E"/>
    <w:multiLevelType w:val="hybridMultilevel"/>
    <w:tmpl w:val="D360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CE0E76"/>
    <w:multiLevelType w:val="hybridMultilevel"/>
    <w:tmpl w:val="CF5A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3753B1"/>
    <w:multiLevelType w:val="hybridMultilevel"/>
    <w:tmpl w:val="F4E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4B1112"/>
    <w:multiLevelType w:val="hybridMultilevel"/>
    <w:tmpl w:val="24DC8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D3D658F"/>
    <w:multiLevelType w:val="hybridMultilevel"/>
    <w:tmpl w:val="B902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916D13"/>
    <w:multiLevelType w:val="hybridMultilevel"/>
    <w:tmpl w:val="94D6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BC2617"/>
    <w:multiLevelType w:val="hybridMultilevel"/>
    <w:tmpl w:val="143A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0"/>
  </w:num>
  <w:num w:numId="4">
    <w:abstractNumId w:val="7"/>
  </w:num>
  <w:num w:numId="5">
    <w:abstractNumId w:val="1"/>
  </w:num>
  <w:num w:numId="6">
    <w:abstractNumId w:val="13"/>
  </w:num>
  <w:num w:numId="7">
    <w:abstractNumId w:val="9"/>
  </w:num>
  <w:num w:numId="8">
    <w:abstractNumId w:val="11"/>
  </w:num>
  <w:num w:numId="9">
    <w:abstractNumId w:val="23"/>
  </w:num>
  <w:num w:numId="10">
    <w:abstractNumId w:val="6"/>
  </w:num>
  <w:num w:numId="11">
    <w:abstractNumId w:val="22"/>
  </w:num>
  <w:num w:numId="12">
    <w:abstractNumId w:val="8"/>
  </w:num>
  <w:num w:numId="13">
    <w:abstractNumId w:val="16"/>
  </w:num>
  <w:num w:numId="14">
    <w:abstractNumId w:val="19"/>
  </w:num>
  <w:num w:numId="15">
    <w:abstractNumId w:val="0"/>
  </w:num>
  <w:num w:numId="16">
    <w:abstractNumId w:val="12"/>
  </w:num>
  <w:num w:numId="17">
    <w:abstractNumId w:val="21"/>
  </w:num>
  <w:num w:numId="18">
    <w:abstractNumId w:val="2"/>
  </w:num>
  <w:num w:numId="19">
    <w:abstractNumId w:val="5"/>
  </w:num>
  <w:num w:numId="20">
    <w:abstractNumId w:val="17"/>
  </w:num>
  <w:num w:numId="21">
    <w:abstractNumId w:val="3"/>
  </w:num>
  <w:num w:numId="22">
    <w:abstractNumId w:val="4"/>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E1"/>
    <w:rsid w:val="0001674E"/>
    <w:rsid w:val="000835FA"/>
    <w:rsid w:val="00105A55"/>
    <w:rsid w:val="00125B8F"/>
    <w:rsid w:val="00144C85"/>
    <w:rsid w:val="00282FCE"/>
    <w:rsid w:val="00783C8E"/>
    <w:rsid w:val="00817324"/>
    <w:rsid w:val="00974FCD"/>
    <w:rsid w:val="009802CF"/>
    <w:rsid w:val="00981130"/>
    <w:rsid w:val="00A14594"/>
    <w:rsid w:val="00A17C94"/>
    <w:rsid w:val="00A60026"/>
    <w:rsid w:val="00B75A90"/>
    <w:rsid w:val="00B819D3"/>
    <w:rsid w:val="00BD30AF"/>
    <w:rsid w:val="00BE7CD2"/>
    <w:rsid w:val="00C93ACD"/>
    <w:rsid w:val="00D166D6"/>
    <w:rsid w:val="00D76D45"/>
    <w:rsid w:val="00DB0860"/>
    <w:rsid w:val="00E644E1"/>
    <w:rsid w:val="00EC2B5E"/>
    <w:rsid w:val="00ED57DA"/>
    <w:rsid w:val="00F50181"/>
    <w:rsid w:val="00F66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B5E"/>
    <w:pPr>
      <w:spacing w:after="0" w:line="240" w:lineRule="auto"/>
    </w:pPr>
  </w:style>
  <w:style w:type="paragraph" w:styleId="BalloonText">
    <w:name w:val="Balloon Text"/>
    <w:basedOn w:val="Normal"/>
    <w:link w:val="BalloonTextChar"/>
    <w:uiPriority w:val="99"/>
    <w:semiHidden/>
    <w:unhideWhenUsed/>
    <w:rsid w:val="0014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B5E"/>
    <w:pPr>
      <w:spacing w:after="0" w:line="240" w:lineRule="auto"/>
    </w:pPr>
  </w:style>
  <w:style w:type="paragraph" w:styleId="BalloonText">
    <w:name w:val="Balloon Text"/>
    <w:basedOn w:val="Normal"/>
    <w:link w:val="BalloonTextChar"/>
    <w:uiPriority w:val="99"/>
    <w:semiHidden/>
    <w:unhideWhenUsed/>
    <w:rsid w:val="0014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642C-123D-4C5E-8401-6ECD81AE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Graham</dc:creator>
  <cp:lastModifiedBy>Claire Lockey</cp:lastModifiedBy>
  <cp:revision>5</cp:revision>
  <dcterms:created xsi:type="dcterms:W3CDTF">2016-04-12T09:05:00Z</dcterms:created>
  <dcterms:modified xsi:type="dcterms:W3CDTF">2018-09-14T12:06:00Z</dcterms:modified>
</cp:coreProperties>
</file>